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268AD" w14:textId="77777777" w:rsidR="006E5D65" w:rsidRDefault="00997F14" w:rsidP="002D3375">
      <w:pPr>
        <w:jc w:val="right"/>
        <w:rPr>
          <w:rFonts w:ascii="Corbel" w:hAnsi="Corbel"/>
          <w:bCs/>
          <w:i/>
          <w:lang w:val="pl-PL"/>
        </w:rPr>
      </w:pPr>
      <w:r>
        <w:rPr>
          <w:b/>
          <w:bCs/>
        </w:rPr>
        <w:t xml:space="preserve">   </w:t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02900D67" w14:textId="77777777" w:rsidR="00BC4377" w:rsidRPr="00BC4377" w:rsidRDefault="00BC4377" w:rsidP="002D3375">
      <w:pPr>
        <w:jc w:val="right"/>
        <w:rPr>
          <w:rFonts w:ascii="Corbel" w:hAnsi="Corbel"/>
          <w:bCs/>
          <w:i/>
          <w:lang w:val="pl-PL"/>
        </w:rPr>
      </w:pPr>
    </w:p>
    <w:p w14:paraId="4AC693EE" w14:textId="77777777" w:rsidR="0085747A" w:rsidRPr="00B169DF" w:rsidRDefault="0085747A" w:rsidP="009C54AE">
      <w:pPr>
        <w:jc w:val="center"/>
        <w:rPr>
          <w:rFonts w:ascii="Corbel" w:hAnsi="Corbel"/>
          <w:b/>
          <w:smallCaps/>
        </w:rPr>
      </w:pPr>
      <w:r w:rsidRPr="00B169DF">
        <w:rPr>
          <w:rFonts w:ascii="Corbel" w:hAnsi="Corbel"/>
          <w:b/>
          <w:smallCaps/>
        </w:rPr>
        <w:t>SYLABUS</w:t>
      </w:r>
    </w:p>
    <w:p w14:paraId="3F25FE8F" w14:textId="2CC61F9B" w:rsidR="0085747A" w:rsidRPr="00B169DF" w:rsidRDefault="0071620A" w:rsidP="00EA4832">
      <w:pPr>
        <w:spacing w:line="240" w:lineRule="exact"/>
        <w:jc w:val="center"/>
        <w:rPr>
          <w:rFonts w:ascii="Corbel" w:hAnsi="Corbel"/>
          <w:b/>
          <w:smallCaps/>
        </w:rPr>
      </w:pPr>
      <w:r w:rsidRPr="00B169DF">
        <w:rPr>
          <w:rFonts w:ascii="Corbel" w:hAnsi="Corbel"/>
          <w:b/>
          <w:smallCaps/>
        </w:rPr>
        <w:t>dotyczy cyklu kształcenia</w:t>
      </w:r>
      <w:r w:rsidR="0085747A" w:rsidRPr="00B169DF">
        <w:rPr>
          <w:rFonts w:ascii="Corbel" w:hAnsi="Corbel"/>
          <w:b/>
          <w:smallCaps/>
        </w:rPr>
        <w:t xml:space="preserve"> </w:t>
      </w:r>
      <w:r w:rsidR="00BC4377">
        <w:rPr>
          <w:rFonts w:ascii="Corbel" w:hAnsi="Corbel"/>
          <w:i/>
          <w:smallCaps/>
          <w:lang w:val="pl-PL"/>
        </w:rPr>
        <w:t>2025-2027</w:t>
      </w:r>
      <w:r w:rsidR="0085747A" w:rsidRPr="00B169DF">
        <w:rPr>
          <w:rFonts w:ascii="Corbel" w:hAnsi="Corbel"/>
          <w:b/>
          <w:smallCaps/>
        </w:rPr>
        <w:t xml:space="preserve"> </w:t>
      </w:r>
    </w:p>
    <w:p w14:paraId="2FA37969" w14:textId="77777777" w:rsidR="0085747A" w:rsidRPr="00B169DF" w:rsidRDefault="00EA4832" w:rsidP="00EA4832">
      <w:pPr>
        <w:spacing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</w:rPr>
        <w:t xml:space="preserve">       </w:t>
      </w:r>
      <w:r w:rsidRPr="00B169DF">
        <w:rPr>
          <w:rFonts w:ascii="Corbel" w:hAnsi="Corbel"/>
          <w:i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2D75733C" w14:textId="4A77EED2" w:rsidR="00445970" w:rsidRPr="00BC4377" w:rsidRDefault="00445970" w:rsidP="00EA4832">
      <w:pPr>
        <w:spacing w:line="240" w:lineRule="exact"/>
        <w:jc w:val="both"/>
        <w:rPr>
          <w:rFonts w:ascii="Corbel" w:hAnsi="Corbel"/>
          <w:sz w:val="20"/>
          <w:szCs w:val="20"/>
          <w:lang w:val="pl-PL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D843AE">
        <w:rPr>
          <w:rFonts w:ascii="Corbel" w:hAnsi="Corbel"/>
          <w:sz w:val="20"/>
          <w:szCs w:val="20"/>
        </w:rPr>
        <w:t>202</w:t>
      </w:r>
      <w:r w:rsidR="00BC4377">
        <w:rPr>
          <w:rFonts w:ascii="Corbel" w:hAnsi="Corbel"/>
          <w:sz w:val="20"/>
          <w:szCs w:val="20"/>
          <w:lang w:val="pl-PL"/>
        </w:rPr>
        <w:t>6</w:t>
      </w:r>
      <w:r w:rsidR="00D843AE">
        <w:rPr>
          <w:rFonts w:ascii="Corbel" w:hAnsi="Corbel"/>
          <w:sz w:val="20"/>
          <w:szCs w:val="20"/>
        </w:rPr>
        <w:t>/2</w:t>
      </w:r>
      <w:r w:rsidR="00BC4377">
        <w:rPr>
          <w:rFonts w:ascii="Corbel" w:hAnsi="Corbel"/>
          <w:sz w:val="20"/>
          <w:szCs w:val="20"/>
          <w:lang w:val="pl-PL"/>
        </w:rPr>
        <w:t>027</w:t>
      </w:r>
    </w:p>
    <w:p w14:paraId="0DD28038" w14:textId="77777777" w:rsidR="0085747A" w:rsidRPr="00B169DF" w:rsidRDefault="0085747A" w:rsidP="009C54AE">
      <w:pPr>
        <w:rPr>
          <w:rFonts w:ascii="Corbel" w:hAnsi="Corbel"/>
        </w:rPr>
      </w:pPr>
    </w:p>
    <w:p w14:paraId="5F8D9964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</w:rPr>
      </w:pPr>
      <w:r w:rsidRPr="00B169DF">
        <w:rPr>
          <w:rFonts w:ascii="Corbel" w:hAnsi="Corbel"/>
        </w:rPr>
        <w:t xml:space="preserve">1. </w:t>
      </w:r>
      <w:r w:rsidR="0085747A" w:rsidRPr="00B169DF">
        <w:rPr>
          <w:rFonts w:ascii="Corbel" w:hAnsi="Corbel"/>
        </w:rPr>
        <w:t xml:space="preserve">Podstawowe </w:t>
      </w:r>
      <w:r w:rsidR="00445970" w:rsidRPr="00B169DF">
        <w:rPr>
          <w:rFonts w:ascii="Corbel" w:hAnsi="Corbel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11E5D6F7" w14:textId="77777777" w:rsidTr="00B819C8">
        <w:tc>
          <w:tcPr>
            <w:tcW w:w="2694" w:type="dxa"/>
            <w:vAlign w:val="center"/>
          </w:tcPr>
          <w:p w14:paraId="5642823E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08B7A76" w14:textId="77777777" w:rsidR="0085747A" w:rsidRPr="00B169DF" w:rsidRDefault="00346C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346CB1">
              <w:rPr>
                <w:rFonts w:ascii="Corbel" w:hAnsi="Corbel"/>
                <w:b w:val="0"/>
                <w:sz w:val="24"/>
              </w:rPr>
              <w:t>Tworzenie i zastosowanie modeli biznesowych</w:t>
            </w:r>
          </w:p>
        </w:tc>
      </w:tr>
      <w:tr w:rsidR="0085747A" w:rsidRPr="00B169DF" w14:paraId="5CCF3EFF" w14:textId="77777777" w:rsidTr="00B819C8">
        <w:tc>
          <w:tcPr>
            <w:tcW w:w="2694" w:type="dxa"/>
            <w:vAlign w:val="center"/>
          </w:tcPr>
          <w:p w14:paraId="397469E5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20F3774" w14:textId="77777777" w:rsidR="0085747A" w:rsidRPr="00B169DF" w:rsidRDefault="00346C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346CB1">
              <w:rPr>
                <w:rFonts w:ascii="Corbel" w:hAnsi="Corbel"/>
                <w:b w:val="0"/>
                <w:sz w:val="24"/>
              </w:rPr>
              <w:t>E/II/EM/C.7</w:t>
            </w:r>
          </w:p>
        </w:tc>
      </w:tr>
      <w:tr w:rsidR="0085747A" w:rsidRPr="00B169DF" w14:paraId="7EF3EC32" w14:textId="77777777" w:rsidTr="00B819C8">
        <w:tc>
          <w:tcPr>
            <w:tcW w:w="2694" w:type="dxa"/>
            <w:vAlign w:val="center"/>
          </w:tcPr>
          <w:p w14:paraId="15B09F05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3D14940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Wydział Ekonomii i Finansów</w:t>
            </w:r>
          </w:p>
        </w:tc>
      </w:tr>
      <w:tr w:rsidR="0085747A" w:rsidRPr="00B169DF" w14:paraId="1ED4671A" w14:textId="77777777" w:rsidTr="00B819C8">
        <w:tc>
          <w:tcPr>
            <w:tcW w:w="2694" w:type="dxa"/>
            <w:vAlign w:val="center"/>
          </w:tcPr>
          <w:p w14:paraId="6EB9331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1EA2684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Katedra Marketingu i Przedsiębiorczości</w:t>
            </w:r>
          </w:p>
        </w:tc>
      </w:tr>
      <w:tr w:rsidR="0085747A" w:rsidRPr="00B169DF" w14:paraId="1166AB0C" w14:textId="77777777" w:rsidTr="00B819C8">
        <w:tc>
          <w:tcPr>
            <w:tcW w:w="2694" w:type="dxa"/>
            <w:vAlign w:val="center"/>
          </w:tcPr>
          <w:p w14:paraId="55841F6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8B636F2" w14:textId="77777777" w:rsidR="0085747A" w:rsidRPr="00B169DF" w:rsidRDefault="00F81E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Ekonomia</w:t>
            </w:r>
            <w:r w:rsidR="00D843AE">
              <w:rPr>
                <w:rFonts w:ascii="Corbel" w:hAnsi="Corbel"/>
                <w:b w:val="0"/>
                <w:sz w:val="24"/>
              </w:rPr>
              <w:t xml:space="preserve"> </w:t>
            </w:r>
          </w:p>
        </w:tc>
      </w:tr>
      <w:tr w:rsidR="0085747A" w:rsidRPr="00B169DF" w14:paraId="5C76D127" w14:textId="77777777" w:rsidTr="00B819C8">
        <w:tc>
          <w:tcPr>
            <w:tcW w:w="2694" w:type="dxa"/>
            <w:vAlign w:val="center"/>
          </w:tcPr>
          <w:p w14:paraId="2ABCA9A0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2C436CB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I</w:t>
            </w:r>
            <w:r w:rsidR="00346CB1">
              <w:rPr>
                <w:rFonts w:ascii="Corbel" w:hAnsi="Corbel"/>
                <w:b w:val="0"/>
                <w:sz w:val="24"/>
                <w:lang w:val="pl-PL"/>
              </w:rPr>
              <w:t>I</w:t>
            </w:r>
            <w:r>
              <w:rPr>
                <w:rFonts w:ascii="Corbel" w:hAnsi="Corbel"/>
                <w:b w:val="0"/>
                <w:sz w:val="24"/>
              </w:rPr>
              <w:t xml:space="preserve"> stopień</w:t>
            </w:r>
          </w:p>
        </w:tc>
      </w:tr>
      <w:tr w:rsidR="0085747A" w:rsidRPr="00B169DF" w14:paraId="7799CBA5" w14:textId="77777777" w:rsidTr="00B819C8">
        <w:tc>
          <w:tcPr>
            <w:tcW w:w="2694" w:type="dxa"/>
            <w:vAlign w:val="center"/>
          </w:tcPr>
          <w:p w14:paraId="5542A2F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8733A8A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 xml:space="preserve">Ogólnoakademicki </w:t>
            </w:r>
          </w:p>
        </w:tc>
      </w:tr>
      <w:tr w:rsidR="0085747A" w:rsidRPr="00B169DF" w14:paraId="27E62F8D" w14:textId="77777777" w:rsidTr="00B819C8">
        <w:tc>
          <w:tcPr>
            <w:tcW w:w="2694" w:type="dxa"/>
            <w:vAlign w:val="center"/>
          </w:tcPr>
          <w:p w14:paraId="6226818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4443B3" w14:textId="77777777" w:rsidR="0085747A" w:rsidRPr="00B169DF" w:rsidRDefault="00177C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  <w:lang w:val="pl-PL"/>
              </w:rPr>
              <w:t>nie</w:t>
            </w:r>
            <w:r w:rsidR="00D843AE">
              <w:rPr>
                <w:rFonts w:ascii="Corbel" w:hAnsi="Corbel"/>
                <w:b w:val="0"/>
                <w:sz w:val="24"/>
              </w:rPr>
              <w:t>stacjonarne</w:t>
            </w:r>
          </w:p>
        </w:tc>
      </w:tr>
      <w:tr w:rsidR="0085747A" w:rsidRPr="00B169DF" w14:paraId="480238EE" w14:textId="77777777" w:rsidTr="00B819C8">
        <w:tc>
          <w:tcPr>
            <w:tcW w:w="2694" w:type="dxa"/>
            <w:vAlign w:val="center"/>
          </w:tcPr>
          <w:p w14:paraId="44BB021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54B622D" w14:textId="77777777" w:rsidR="0085747A" w:rsidRPr="00346CB1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</w:rPr>
              <w:t>I</w:t>
            </w:r>
            <w:r w:rsidR="009A179A">
              <w:rPr>
                <w:rFonts w:ascii="Corbel" w:hAnsi="Corbel"/>
                <w:b w:val="0"/>
                <w:sz w:val="24"/>
              </w:rPr>
              <w:t>I</w:t>
            </w:r>
            <w:r>
              <w:rPr>
                <w:rFonts w:ascii="Corbel" w:hAnsi="Corbel"/>
                <w:b w:val="0"/>
                <w:sz w:val="24"/>
              </w:rPr>
              <w:t xml:space="preserve"> rok/semestr </w:t>
            </w:r>
            <w:r w:rsidR="00346CB1">
              <w:rPr>
                <w:rFonts w:ascii="Corbel" w:hAnsi="Corbel"/>
                <w:b w:val="0"/>
                <w:sz w:val="24"/>
                <w:lang w:val="pl-PL"/>
              </w:rPr>
              <w:t>4</w:t>
            </w:r>
          </w:p>
        </w:tc>
      </w:tr>
      <w:tr w:rsidR="0085747A" w:rsidRPr="00B169DF" w14:paraId="3BD1E8CA" w14:textId="77777777" w:rsidTr="00B819C8">
        <w:tc>
          <w:tcPr>
            <w:tcW w:w="2694" w:type="dxa"/>
            <w:vAlign w:val="center"/>
          </w:tcPr>
          <w:p w14:paraId="184EE17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2C9EB9" w14:textId="6BC50CB9" w:rsidR="0085747A" w:rsidRPr="00B169DF" w:rsidRDefault="003758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  <w:lang w:val="pl-PL"/>
              </w:rPr>
              <w:t>Specjalnościowy</w:t>
            </w:r>
          </w:p>
        </w:tc>
      </w:tr>
      <w:tr w:rsidR="00923D7D" w:rsidRPr="00B169DF" w14:paraId="150C7CD6" w14:textId="77777777" w:rsidTr="00B819C8">
        <w:tc>
          <w:tcPr>
            <w:tcW w:w="2694" w:type="dxa"/>
            <w:vAlign w:val="center"/>
          </w:tcPr>
          <w:p w14:paraId="7EDC4F17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3105" w14:textId="77777777" w:rsidR="00923D7D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polski</w:t>
            </w:r>
          </w:p>
        </w:tc>
      </w:tr>
      <w:tr w:rsidR="0085747A" w:rsidRPr="00B169DF" w14:paraId="3C5338E7" w14:textId="77777777" w:rsidTr="00B819C8">
        <w:tc>
          <w:tcPr>
            <w:tcW w:w="2694" w:type="dxa"/>
            <w:vAlign w:val="center"/>
          </w:tcPr>
          <w:p w14:paraId="1B1DE66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1D9E6A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Dr Tomasz Surmacz</w:t>
            </w:r>
          </w:p>
        </w:tc>
      </w:tr>
      <w:tr w:rsidR="0085747A" w:rsidRPr="00B169DF" w14:paraId="52B7BC5F" w14:textId="77777777" w:rsidTr="00B819C8">
        <w:tc>
          <w:tcPr>
            <w:tcW w:w="2694" w:type="dxa"/>
            <w:vAlign w:val="center"/>
          </w:tcPr>
          <w:p w14:paraId="5FBABB1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A7BAD8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Dr Tomasz Surmacz</w:t>
            </w:r>
          </w:p>
        </w:tc>
      </w:tr>
    </w:tbl>
    <w:p w14:paraId="6DC2626C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* </w:t>
      </w:r>
      <w:r w:rsidRPr="00B169DF">
        <w:rPr>
          <w:rFonts w:ascii="Corbel" w:hAnsi="Corbel"/>
          <w:i/>
          <w:szCs w:val="24"/>
        </w:rPr>
        <w:t>-</w:t>
      </w:r>
      <w:r w:rsidR="00B90885" w:rsidRPr="00B169DF">
        <w:rPr>
          <w:rFonts w:ascii="Corbel" w:hAnsi="Corbel"/>
          <w:b w:val="0"/>
          <w:i/>
          <w:szCs w:val="24"/>
        </w:rPr>
        <w:t>opcjonalni</w:t>
      </w:r>
      <w:r w:rsidR="00B90885" w:rsidRPr="00B169DF">
        <w:rPr>
          <w:rFonts w:ascii="Corbel" w:hAnsi="Corbel"/>
          <w:b w:val="0"/>
          <w:szCs w:val="24"/>
        </w:rPr>
        <w:t>e,</w:t>
      </w:r>
      <w:r w:rsidRPr="00B169DF">
        <w:rPr>
          <w:rFonts w:ascii="Corbel" w:hAnsi="Corbel"/>
          <w:i/>
          <w:szCs w:val="24"/>
        </w:rPr>
        <w:t xml:space="preserve"> </w:t>
      </w:r>
      <w:r w:rsidRPr="00B169DF">
        <w:rPr>
          <w:rFonts w:ascii="Corbel" w:hAnsi="Corbel"/>
          <w:b w:val="0"/>
          <w:i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Cs w:val="24"/>
        </w:rPr>
        <w:t>w Jednostce</w:t>
      </w:r>
    </w:p>
    <w:p w14:paraId="5546C83D" w14:textId="77777777" w:rsidR="00923D7D" w:rsidRPr="00B169DF" w:rsidRDefault="00923D7D" w:rsidP="009C54AE">
      <w:pPr>
        <w:pStyle w:val="Podpunkty"/>
        <w:ind w:left="0"/>
        <w:rPr>
          <w:rFonts w:ascii="Corbel" w:hAnsi="Corbel"/>
          <w:szCs w:val="24"/>
        </w:rPr>
      </w:pPr>
    </w:p>
    <w:p w14:paraId="177CA18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1.</w:t>
      </w:r>
      <w:r w:rsidR="00E22FBC" w:rsidRPr="00B169DF">
        <w:rPr>
          <w:rFonts w:ascii="Corbel" w:hAnsi="Corbel"/>
          <w:szCs w:val="24"/>
        </w:rPr>
        <w:t>1</w:t>
      </w:r>
      <w:r w:rsidRPr="00B169DF">
        <w:rPr>
          <w:rFonts w:ascii="Corbel" w:hAnsi="Corbel"/>
          <w:szCs w:val="24"/>
        </w:rPr>
        <w:t xml:space="preserve">.Formy zajęć dydaktycznych, wymiar godzin i punktów ECTS </w:t>
      </w:r>
    </w:p>
    <w:p w14:paraId="234CA76F" w14:textId="77777777" w:rsidR="00923D7D" w:rsidRPr="00B169DF" w:rsidRDefault="00923D7D" w:rsidP="009C54AE">
      <w:pPr>
        <w:pStyle w:val="Podpunkty"/>
        <w:ind w:left="0"/>
        <w:rPr>
          <w:rFonts w:ascii="Corbel" w:hAnsi="Corbe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89078A3" w14:textId="77777777" w:rsidTr="00BC437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116F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Semestr</w:t>
            </w:r>
          </w:p>
          <w:p w14:paraId="3969AD6F" w14:textId="77777777" w:rsidR="00015B8F" w:rsidRPr="00B169DF" w:rsidRDefault="002B5EA0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(</w:t>
            </w:r>
            <w:r w:rsidR="00363F78" w:rsidRPr="00B169DF">
              <w:rPr>
                <w:rFonts w:ascii="Corbel" w:hAnsi="Corbel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F5A8F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F49F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34FB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4406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658E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EE72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80E6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F090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ABA3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Liczba pkt</w:t>
            </w:r>
            <w:r w:rsidR="00B90885" w:rsidRPr="00B169DF">
              <w:rPr>
                <w:rFonts w:ascii="Corbel" w:hAnsi="Corbel"/>
                <w:b/>
              </w:rPr>
              <w:t>.</w:t>
            </w:r>
            <w:r w:rsidRPr="00B169DF">
              <w:rPr>
                <w:rFonts w:ascii="Corbel" w:hAnsi="Corbel"/>
                <w:b/>
              </w:rPr>
              <w:t xml:space="preserve"> ECTS</w:t>
            </w:r>
          </w:p>
        </w:tc>
      </w:tr>
      <w:tr w:rsidR="00015B8F" w:rsidRPr="00B169DF" w14:paraId="75576A03" w14:textId="77777777" w:rsidTr="00BC437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D8B0" w14:textId="0CA8AEDF" w:rsidR="00015B8F" w:rsidRPr="00BC4377" w:rsidRDefault="00BC43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98C1" w14:textId="77777777" w:rsidR="00015B8F" w:rsidRPr="001A639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val="pl-P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DC29" w14:textId="77777777" w:rsidR="00015B8F" w:rsidRPr="001A639E" w:rsidRDefault="00177C7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E5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88C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861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233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350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EF8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2CC6" w14:textId="77777777" w:rsidR="00015B8F" w:rsidRPr="00B169DF" w:rsidRDefault="00F81E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EB12D22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w14:paraId="4E1D6ACF" w14:textId="77777777" w:rsidR="00923D7D" w:rsidRPr="00B169DF" w:rsidRDefault="00923D7D" w:rsidP="009C54AE">
      <w:pPr>
        <w:pStyle w:val="Podpunkty"/>
        <w:rPr>
          <w:rFonts w:ascii="Corbel" w:hAnsi="Corbel"/>
          <w:b w:val="0"/>
          <w:szCs w:val="24"/>
          <w:lang w:eastAsia="en-US"/>
        </w:rPr>
      </w:pPr>
    </w:p>
    <w:p w14:paraId="599771E5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00B169DF">
        <w:rPr>
          <w:rFonts w:ascii="Corbel" w:hAnsi="Corbel"/>
          <w:smallCaps w:val="0"/>
        </w:rPr>
        <w:t>1.</w:t>
      </w:r>
      <w:r w:rsidR="00E22FBC" w:rsidRPr="00B169DF">
        <w:rPr>
          <w:rFonts w:ascii="Corbel" w:hAnsi="Corbel"/>
          <w:smallCaps w:val="0"/>
        </w:rPr>
        <w:t>2</w:t>
      </w:r>
      <w:r w:rsidR="00F83B28" w:rsidRPr="00B169DF">
        <w:rPr>
          <w:rFonts w:ascii="Corbel" w:hAnsi="Corbel"/>
          <w:smallCaps w:val="0"/>
        </w:rPr>
        <w:t>.</w:t>
      </w:r>
      <w:r w:rsidR="00F83B28" w:rsidRPr="00B169DF">
        <w:rPr>
          <w:rFonts w:ascii="Corbel" w:hAnsi="Corbel"/>
          <w:smallCaps w:val="0"/>
        </w:rPr>
        <w:tab/>
      </w:r>
      <w:r w:rsidRPr="00B169DF">
        <w:rPr>
          <w:rFonts w:ascii="Corbel" w:hAnsi="Corbel"/>
          <w:smallCaps w:val="0"/>
        </w:rPr>
        <w:t xml:space="preserve">Sposób realizacji zajęć  </w:t>
      </w:r>
    </w:p>
    <w:p w14:paraId="21F95135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D843AE">
        <w:rPr>
          <w:rFonts w:ascii="Segoe UI Symbol" w:eastAsia="MS Gothic" w:hAnsi="Segoe UI Symbol" w:cs="Segoe UI Symbol"/>
          <w:b w:val="0"/>
          <w:strike/>
        </w:rPr>
        <w:t>☐</w:t>
      </w:r>
      <w:r w:rsidRPr="00B169DF">
        <w:rPr>
          <w:rFonts w:ascii="Corbel" w:hAnsi="Corbel"/>
          <w:b w:val="0"/>
          <w:smallCaps w:val="0"/>
        </w:rPr>
        <w:t xml:space="preserve"> zajęcia w formie tradycyjnej </w:t>
      </w:r>
    </w:p>
    <w:p w14:paraId="74AD311F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B169DF">
        <w:rPr>
          <w:rFonts w:ascii="Segoe UI Symbol" w:eastAsia="MS Gothic" w:hAnsi="Segoe UI Symbol" w:cs="Segoe UI Symbol"/>
          <w:b w:val="0"/>
        </w:rPr>
        <w:t>☐</w:t>
      </w:r>
      <w:r w:rsidRPr="00B169DF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33426E6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</w:rPr>
      </w:pPr>
    </w:p>
    <w:p w14:paraId="1692D7F7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1.3 </w:t>
      </w:r>
      <w:r w:rsidR="00F83B28" w:rsidRPr="00B169DF">
        <w:rPr>
          <w:rFonts w:ascii="Corbel" w:hAnsi="Corbel"/>
          <w:smallCaps w:val="0"/>
        </w:rPr>
        <w:tab/>
      </w:r>
      <w:r w:rsidRPr="00B169DF">
        <w:rPr>
          <w:rFonts w:ascii="Corbel" w:hAnsi="Corbel"/>
          <w:smallCaps w:val="0"/>
        </w:rPr>
        <w:t>For</w:t>
      </w:r>
      <w:r w:rsidR="00445970" w:rsidRPr="00B169DF">
        <w:rPr>
          <w:rFonts w:ascii="Corbel" w:hAnsi="Corbel"/>
          <w:smallCaps w:val="0"/>
        </w:rPr>
        <w:t xml:space="preserve">ma zaliczenia przedmiotu </w:t>
      </w:r>
      <w:r w:rsidRPr="00B169DF">
        <w:rPr>
          <w:rFonts w:ascii="Corbel" w:hAnsi="Corbel"/>
          <w:smallCaps w:val="0"/>
        </w:rPr>
        <w:t xml:space="preserve"> (z toku) </w:t>
      </w:r>
      <w:r w:rsidRPr="00B169DF">
        <w:rPr>
          <w:rFonts w:ascii="Corbel" w:hAnsi="Corbel"/>
          <w:b w:val="0"/>
          <w:smallCaps w:val="0"/>
        </w:rPr>
        <w:t>(egzamin, zaliczenie z oceną, zaliczenie bez oceny)</w:t>
      </w:r>
    </w:p>
    <w:p w14:paraId="1A73D116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6828EEDD" w14:textId="77777777" w:rsidR="00E960BB" w:rsidRDefault="00D843AE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B169DF">
        <w:rPr>
          <w:rFonts w:ascii="Corbel" w:hAnsi="Corbel"/>
          <w:b w:val="0"/>
          <w:smallCaps w:val="0"/>
        </w:rPr>
        <w:t>zaliczenie z oceną</w:t>
      </w:r>
    </w:p>
    <w:p w14:paraId="05608522" w14:textId="77777777" w:rsidR="00D843AE" w:rsidRPr="00B169DF" w:rsidRDefault="00D843AE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62E00B9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</w:rPr>
      </w:pPr>
      <w:r w:rsidRPr="00B169DF">
        <w:rPr>
          <w:rFonts w:ascii="Corbel" w:hAnsi="Corbel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3F5D1B" w14:textId="77777777" w:rsidTr="00745302">
        <w:tc>
          <w:tcPr>
            <w:tcW w:w="9670" w:type="dxa"/>
          </w:tcPr>
          <w:p w14:paraId="7FFC9079" w14:textId="28C1ED7A" w:rsidR="0085747A" w:rsidRPr="00BC4377" w:rsidRDefault="00B85C04" w:rsidP="00BC4377">
            <w:pPr>
              <w:pStyle w:val="NormalnyWeb"/>
              <w:spacing w:before="0" w:beforeAutospacing="0" w:after="0" w:afterAutospacing="0"/>
              <w:rPr>
                <w:rFonts w:ascii="Corbel" w:hAnsi="Corbel"/>
                <w:lang w:val="pl-PL"/>
              </w:rPr>
            </w:pPr>
            <w:r w:rsidRPr="00B85C04">
              <w:rPr>
                <w:rFonts w:ascii="Corbel" w:hAnsi="Corbel"/>
              </w:rPr>
              <w:t>Znajomość podstaw ekonomii i przedsiębiorczości</w:t>
            </w:r>
            <w:r w:rsidRPr="00B85C04">
              <w:rPr>
                <w:rFonts w:ascii="Corbel" w:hAnsi="Corbel"/>
                <w:lang w:val="pl-PL"/>
              </w:rPr>
              <w:t xml:space="preserve">. </w:t>
            </w:r>
            <w:r w:rsidRPr="00B85C04">
              <w:rPr>
                <w:rFonts w:ascii="Corbel" w:hAnsi="Corbel"/>
              </w:rPr>
              <w:t>Umiejętność logicznego myślenia i analizy prostych przypadków biznesowych</w:t>
            </w:r>
            <w:r w:rsidRPr="00B85C04">
              <w:rPr>
                <w:rFonts w:ascii="Corbel" w:hAnsi="Corbel"/>
                <w:lang w:val="pl-PL"/>
              </w:rPr>
              <w:t xml:space="preserve">. </w:t>
            </w:r>
            <w:r w:rsidRPr="00B85C04">
              <w:rPr>
                <w:rFonts w:ascii="Corbel" w:hAnsi="Corbel"/>
              </w:rPr>
              <w:t>Otwartość na pracę kreatywną i zespołową</w:t>
            </w:r>
            <w:r w:rsidRPr="00B85C04">
              <w:rPr>
                <w:rFonts w:ascii="Corbel" w:hAnsi="Corbel"/>
                <w:lang w:val="pl-PL"/>
              </w:rPr>
              <w:t>.</w:t>
            </w:r>
          </w:p>
        </w:tc>
      </w:tr>
    </w:tbl>
    <w:p w14:paraId="74E3A50E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</w:rPr>
      </w:pPr>
    </w:p>
    <w:p w14:paraId="5C3FF887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</w:rPr>
      </w:pPr>
      <w:r w:rsidRPr="00B169DF">
        <w:rPr>
          <w:rFonts w:ascii="Corbel" w:hAnsi="Corbel"/>
        </w:rPr>
        <w:lastRenderedPageBreak/>
        <w:t>3.</w:t>
      </w:r>
      <w:r w:rsidR="0085747A" w:rsidRPr="00B169DF">
        <w:rPr>
          <w:rFonts w:ascii="Corbel" w:hAnsi="Corbel"/>
        </w:rPr>
        <w:t xml:space="preserve"> </w:t>
      </w:r>
      <w:r w:rsidR="00A84C85" w:rsidRPr="00B169DF">
        <w:rPr>
          <w:rFonts w:ascii="Corbel" w:hAnsi="Corbel"/>
        </w:rPr>
        <w:t>cele, efekty uczenia się</w:t>
      </w:r>
      <w:r w:rsidR="0085747A" w:rsidRPr="00B169DF">
        <w:rPr>
          <w:rFonts w:ascii="Corbel" w:hAnsi="Corbel"/>
        </w:rPr>
        <w:t xml:space="preserve"> , treści Programowe i stosowane metody Dydaktyczne</w:t>
      </w:r>
    </w:p>
    <w:p w14:paraId="1D2E49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</w:rPr>
      </w:pPr>
    </w:p>
    <w:p w14:paraId="13C0FAA2" w14:textId="77777777" w:rsidR="0085747A" w:rsidRPr="00B169DF" w:rsidRDefault="0071620A" w:rsidP="009C54AE">
      <w:pPr>
        <w:pStyle w:val="Podpunkty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3.1 </w:t>
      </w:r>
      <w:r w:rsidR="00C05F44" w:rsidRPr="00B169DF">
        <w:rPr>
          <w:rFonts w:ascii="Corbel" w:hAnsi="Corbel"/>
          <w:szCs w:val="24"/>
        </w:rPr>
        <w:t>Cele przedmiotu</w:t>
      </w:r>
    </w:p>
    <w:p w14:paraId="6D5BD2C5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85C04" w:rsidRPr="00B169DF" w14:paraId="2578CAC1" w14:textId="77777777" w:rsidTr="00D843AE">
        <w:tc>
          <w:tcPr>
            <w:tcW w:w="845" w:type="dxa"/>
            <w:vAlign w:val="center"/>
          </w:tcPr>
          <w:p w14:paraId="76B1B910" w14:textId="32C01DDD" w:rsidR="00B85C04" w:rsidRPr="00B169DF" w:rsidRDefault="00B85C04" w:rsidP="00BC437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C1</w:t>
            </w:r>
          </w:p>
        </w:tc>
        <w:tc>
          <w:tcPr>
            <w:tcW w:w="8675" w:type="dxa"/>
          </w:tcPr>
          <w:p w14:paraId="1B15916D" w14:textId="77777777" w:rsidR="00B85C04" w:rsidRPr="00B85C04" w:rsidRDefault="00B85C04" w:rsidP="00B85C04">
            <w:pPr>
              <w:pStyle w:val="NormalnyWeb"/>
              <w:rPr>
                <w:rFonts w:ascii="Corbel" w:hAnsi="Corbel"/>
              </w:rPr>
            </w:pPr>
            <w:r w:rsidRPr="00B85C04">
              <w:rPr>
                <w:rFonts w:ascii="Corbel" w:hAnsi="Corbel"/>
              </w:rPr>
              <w:t>Przedstawienie studentom zasad tworzenia modeli biznesowych przy użyciu podejścia Design Thinking</w:t>
            </w:r>
          </w:p>
        </w:tc>
      </w:tr>
      <w:tr w:rsidR="00B85C04" w:rsidRPr="00B169DF" w14:paraId="63B719EF" w14:textId="77777777" w:rsidTr="00D843AE">
        <w:tc>
          <w:tcPr>
            <w:tcW w:w="845" w:type="dxa"/>
            <w:vAlign w:val="center"/>
          </w:tcPr>
          <w:p w14:paraId="260724E2" w14:textId="77777777" w:rsidR="00B85C04" w:rsidRPr="00B169DF" w:rsidRDefault="00B85C04" w:rsidP="00BC4377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7B1EB29D" w14:textId="77777777" w:rsidR="00B85C04" w:rsidRPr="00B85C04" w:rsidRDefault="00B85C04" w:rsidP="00B85C04">
            <w:pPr>
              <w:pStyle w:val="NormalnyWeb"/>
              <w:rPr>
                <w:rFonts w:ascii="Corbel" w:hAnsi="Corbel"/>
              </w:rPr>
            </w:pPr>
            <w:r w:rsidRPr="00B85C04">
              <w:rPr>
                <w:rFonts w:ascii="Corbel" w:hAnsi="Corbel"/>
              </w:rPr>
              <w:t>Rozwijanie umiejętności analizy potrzeb klienta i budowania propozycji wartości z wykorzystaniem narzędzia Value Proposition Canvas</w:t>
            </w:r>
          </w:p>
        </w:tc>
      </w:tr>
      <w:tr w:rsidR="00B85C04" w:rsidRPr="00B169DF" w14:paraId="56CA6ABC" w14:textId="77777777" w:rsidTr="00D843AE">
        <w:tc>
          <w:tcPr>
            <w:tcW w:w="845" w:type="dxa"/>
            <w:vAlign w:val="center"/>
          </w:tcPr>
          <w:p w14:paraId="026ACB0E" w14:textId="77777777" w:rsidR="00B85C04" w:rsidRPr="00B169DF" w:rsidRDefault="00B85C04" w:rsidP="00BC4377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C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8675" w:type="dxa"/>
          </w:tcPr>
          <w:p w14:paraId="55FC9AC5" w14:textId="77777777" w:rsidR="00B85C04" w:rsidRPr="00B85C04" w:rsidRDefault="00B85C04" w:rsidP="00B85C04">
            <w:pPr>
              <w:pStyle w:val="NormalnyWeb"/>
              <w:rPr>
                <w:rFonts w:ascii="Corbel" w:hAnsi="Corbel"/>
              </w:rPr>
            </w:pPr>
            <w:r w:rsidRPr="00B85C04">
              <w:rPr>
                <w:rFonts w:ascii="Corbel" w:hAnsi="Corbel"/>
              </w:rPr>
              <w:t>Kształtowanie kompetencji kreatywnego i przedsiębiorczego podejścia do rozwiązywania problemów gospodarczych</w:t>
            </w:r>
          </w:p>
        </w:tc>
      </w:tr>
    </w:tbl>
    <w:p w14:paraId="2E6D7FB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</w:rPr>
      </w:pPr>
    </w:p>
    <w:p w14:paraId="39CA86DF" w14:textId="77777777" w:rsidR="001D7B54" w:rsidRPr="00B169DF" w:rsidRDefault="009F4610" w:rsidP="009C54AE">
      <w:pPr>
        <w:ind w:left="426"/>
        <w:rPr>
          <w:rFonts w:ascii="Corbel" w:hAnsi="Corbel"/>
        </w:rPr>
      </w:pPr>
      <w:r w:rsidRPr="00B169DF">
        <w:rPr>
          <w:rFonts w:ascii="Corbel" w:hAnsi="Corbel"/>
          <w:b/>
        </w:rPr>
        <w:t xml:space="preserve">3.2 </w:t>
      </w:r>
      <w:r w:rsidR="001D7B54" w:rsidRPr="00B169DF">
        <w:rPr>
          <w:rFonts w:ascii="Corbel" w:hAnsi="Corbel"/>
          <w:b/>
        </w:rPr>
        <w:t xml:space="preserve">Efekty </w:t>
      </w:r>
      <w:r w:rsidR="00C05F44" w:rsidRPr="00B169DF">
        <w:rPr>
          <w:rFonts w:ascii="Corbel" w:hAnsi="Corbel"/>
          <w:b/>
        </w:rPr>
        <w:t xml:space="preserve">uczenia się </w:t>
      </w:r>
      <w:r w:rsidR="001D7B54" w:rsidRPr="00B169DF">
        <w:rPr>
          <w:rFonts w:ascii="Corbel" w:hAnsi="Corbel"/>
          <w:b/>
        </w:rPr>
        <w:t>dla przedmiotu</w:t>
      </w:r>
      <w:r w:rsidR="00445970" w:rsidRPr="00B169DF">
        <w:rPr>
          <w:rFonts w:ascii="Corbel" w:hAnsi="Corbel"/>
        </w:rPr>
        <w:t xml:space="preserve"> </w:t>
      </w:r>
    </w:p>
    <w:p w14:paraId="29A4F39A" w14:textId="77777777" w:rsidR="001D7B54" w:rsidRPr="00B169DF" w:rsidRDefault="001D7B54" w:rsidP="009C54AE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D843AE" w14:paraId="783CB25C" w14:textId="77777777" w:rsidTr="00D843AE">
        <w:tc>
          <w:tcPr>
            <w:tcW w:w="1681" w:type="dxa"/>
            <w:vAlign w:val="center"/>
          </w:tcPr>
          <w:p w14:paraId="38222593" w14:textId="77777777" w:rsidR="0085747A" w:rsidRPr="00D843AE" w:rsidRDefault="0085747A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smallCaps w:val="0"/>
              </w:rPr>
              <w:t>EK</w:t>
            </w:r>
            <w:r w:rsidR="00A84C85" w:rsidRPr="00D843AE">
              <w:rPr>
                <w:rFonts w:ascii="Corbel" w:hAnsi="Corbel"/>
                <w:b w:val="0"/>
                <w:smallCaps w:val="0"/>
              </w:rPr>
              <w:t xml:space="preserve"> (</w:t>
            </w:r>
            <w:r w:rsidR="00C05F44" w:rsidRPr="00D843AE">
              <w:rPr>
                <w:rFonts w:ascii="Corbel" w:hAnsi="Corbel"/>
                <w:b w:val="0"/>
                <w:smallCaps w:val="0"/>
              </w:rPr>
              <w:t>efekt uczenia się</w:t>
            </w:r>
            <w:r w:rsidR="00B82308" w:rsidRPr="00D843AE">
              <w:rPr>
                <w:rFonts w:ascii="Corbel" w:hAnsi="Corbel"/>
                <w:b w:val="0"/>
                <w:smallCaps w:val="0"/>
              </w:rPr>
              <w:t>)</w:t>
            </w:r>
          </w:p>
        </w:tc>
        <w:tc>
          <w:tcPr>
            <w:tcW w:w="5974" w:type="dxa"/>
            <w:vAlign w:val="center"/>
          </w:tcPr>
          <w:p w14:paraId="11084EF3" w14:textId="77777777" w:rsidR="0085747A" w:rsidRPr="00D843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 xml:space="preserve">Treść efektu </w:t>
            </w:r>
            <w:r w:rsidR="00C05F44" w:rsidRPr="00D843AE">
              <w:rPr>
                <w:rFonts w:ascii="Corbel" w:hAnsi="Corbel"/>
                <w:b w:val="0"/>
                <w:smallCaps w:val="0"/>
              </w:rPr>
              <w:t xml:space="preserve">uczenia się </w:t>
            </w:r>
            <w:r w:rsidRPr="00D843AE">
              <w:rPr>
                <w:rFonts w:ascii="Corbel" w:hAnsi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6C96BE4" w14:textId="77777777" w:rsidR="0085747A" w:rsidRPr="00D843AE" w:rsidRDefault="0085747A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="0030395F" w:rsidRPr="00D843AE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D843AE" w:rsidRPr="00D843AE" w14:paraId="775415B0" w14:textId="77777777" w:rsidTr="00D843AE">
        <w:tc>
          <w:tcPr>
            <w:tcW w:w="1681" w:type="dxa"/>
          </w:tcPr>
          <w:p w14:paraId="4B937DE4" w14:textId="77777777" w:rsidR="00D843AE" w:rsidRPr="00D843AE" w:rsidRDefault="00D843AE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</w:t>
            </w:r>
            <w:r w:rsidRPr="00D843AE">
              <w:rPr>
                <w:rFonts w:ascii="Corbel" w:hAnsi="Corbel"/>
                <w:b w:val="0"/>
                <w:smallCaps w:val="0"/>
              </w:rPr>
              <w:softHyphen/>
              <w:t>_01</w:t>
            </w:r>
          </w:p>
        </w:tc>
        <w:tc>
          <w:tcPr>
            <w:tcW w:w="5974" w:type="dxa"/>
          </w:tcPr>
          <w:p w14:paraId="74516114" w14:textId="77777777" w:rsidR="00D843AE" w:rsidRPr="00B85C04" w:rsidRDefault="00B85C04" w:rsidP="00BC4377">
            <w:pPr>
              <w:pStyle w:val="NormalnyWeb"/>
              <w:rPr>
                <w:rFonts w:ascii="Corbel" w:hAnsi="Corbel"/>
              </w:rPr>
            </w:pPr>
            <w:r w:rsidRPr="00BC4377">
              <w:rPr>
                <w:rFonts w:ascii="Corbel" w:hAnsi="Corbel"/>
              </w:rPr>
              <w:t>Student zna zaawansowane narzędzia modelowania procesów gospodarczych</w:t>
            </w:r>
          </w:p>
        </w:tc>
        <w:tc>
          <w:tcPr>
            <w:tcW w:w="1865" w:type="dxa"/>
          </w:tcPr>
          <w:p w14:paraId="71062084" w14:textId="77777777" w:rsidR="00D843AE" w:rsidRPr="009A179A" w:rsidRDefault="00D843AE" w:rsidP="00BC4377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K_W0</w:t>
            </w:r>
            <w:r w:rsidR="00B85C04">
              <w:rPr>
                <w:rFonts w:ascii="Corbel" w:hAnsi="Corbel"/>
                <w:color w:val="000000"/>
              </w:rPr>
              <w:t>4</w:t>
            </w:r>
          </w:p>
          <w:p w14:paraId="131A69A8" w14:textId="77777777" w:rsidR="00D843AE" w:rsidRPr="00D843AE" w:rsidRDefault="00D843AE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55B40471" w14:textId="77777777" w:rsidTr="00D843AE">
        <w:tc>
          <w:tcPr>
            <w:tcW w:w="1681" w:type="dxa"/>
          </w:tcPr>
          <w:p w14:paraId="6FD101F6" w14:textId="77777777" w:rsidR="00D843AE" w:rsidRPr="00D843AE" w:rsidRDefault="00D843AE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</w:tcPr>
          <w:p w14:paraId="4045327A" w14:textId="77777777" w:rsidR="00D843AE" w:rsidRPr="00B85C04" w:rsidRDefault="00B85C04" w:rsidP="00BC4377">
            <w:pPr>
              <w:pStyle w:val="NormalnyWeb"/>
              <w:rPr>
                <w:rFonts w:ascii="Corbel" w:hAnsi="Corbel"/>
              </w:rPr>
            </w:pPr>
            <w:r w:rsidRPr="00BC4377">
              <w:rPr>
                <w:rFonts w:ascii="Corbel" w:hAnsi="Corbel"/>
              </w:rPr>
              <w:t>Rozumie funkcjonowanie modeli biznesowych w dynamicznym otoczeniu</w:t>
            </w:r>
          </w:p>
        </w:tc>
        <w:tc>
          <w:tcPr>
            <w:tcW w:w="1865" w:type="dxa"/>
          </w:tcPr>
          <w:p w14:paraId="39AE52C1" w14:textId="77777777" w:rsidR="00D843AE" w:rsidRPr="00B85C04" w:rsidRDefault="00D843AE" w:rsidP="00BC4377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 w:rsidR="00B85C04">
              <w:rPr>
                <w:rFonts w:ascii="Corbel" w:hAnsi="Corbel"/>
                <w:color w:val="000000"/>
                <w:lang w:val="pl-PL"/>
              </w:rPr>
              <w:t>W05</w:t>
            </w:r>
          </w:p>
          <w:p w14:paraId="6FA9872F" w14:textId="77777777" w:rsidR="00D843AE" w:rsidRPr="00D843AE" w:rsidRDefault="00D843AE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58415C5F" w14:textId="77777777" w:rsidTr="00D843AE">
        <w:tc>
          <w:tcPr>
            <w:tcW w:w="1681" w:type="dxa"/>
          </w:tcPr>
          <w:p w14:paraId="761B5251" w14:textId="77777777" w:rsidR="00D843AE" w:rsidRPr="00D843AE" w:rsidRDefault="00D843AE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974" w:type="dxa"/>
          </w:tcPr>
          <w:p w14:paraId="1131E384" w14:textId="77777777" w:rsidR="00D843AE" w:rsidRPr="00B85C04" w:rsidRDefault="00B85C04" w:rsidP="00BC4377">
            <w:pPr>
              <w:pStyle w:val="NormalnyWeb"/>
              <w:rPr>
                <w:rFonts w:ascii="Corbel" w:hAnsi="Corbel"/>
              </w:rPr>
            </w:pPr>
            <w:r w:rsidRPr="00BC4377">
              <w:rPr>
                <w:rFonts w:ascii="Corbel" w:hAnsi="Corbel"/>
              </w:rPr>
              <w:t>Potrafi analizować i wizualizować procesy biznesowe z uwzględnieniem perspektywy klienta</w:t>
            </w:r>
          </w:p>
        </w:tc>
        <w:tc>
          <w:tcPr>
            <w:tcW w:w="1865" w:type="dxa"/>
          </w:tcPr>
          <w:p w14:paraId="41F1FC9F" w14:textId="77777777" w:rsidR="00D843AE" w:rsidRPr="009A179A" w:rsidRDefault="00D843AE" w:rsidP="00BC4377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K_U</w:t>
            </w:r>
            <w:r w:rsidR="009A179A">
              <w:rPr>
                <w:rFonts w:ascii="Corbel" w:hAnsi="Corbel"/>
                <w:color w:val="000000"/>
                <w:lang w:val="pl-PL"/>
              </w:rPr>
              <w:t>0</w:t>
            </w:r>
            <w:r w:rsidR="00B85C04">
              <w:rPr>
                <w:rFonts w:ascii="Corbel" w:hAnsi="Corbel"/>
                <w:color w:val="000000"/>
                <w:lang w:val="pl-PL"/>
              </w:rPr>
              <w:t>1</w:t>
            </w:r>
          </w:p>
          <w:p w14:paraId="7B75260B" w14:textId="77777777" w:rsidR="00D843AE" w:rsidRPr="00D843AE" w:rsidRDefault="00D843AE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288DB758" w14:textId="77777777" w:rsidTr="00D843AE">
        <w:tc>
          <w:tcPr>
            <w:tcW w:w="1681" w:type="dxa"/>
          </w:tcPr>
          <w:p w14:paraId="5E818366" w14:textId="77777777" w:rsidR="00D843AE" w:rsidRPr="00D843AE" w:rsidRDefault="00D843AE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974" w:type="dxa"/>
          </w:tcPr>
          <w:p w14:paraId="299AC68F" w14:textId="77777777" w:rsidR="00D843AE" w:rsidRPr="00B85C04" w:rsidRDefault="00B85C04" w:rsidP="00BC4377">
            <w:pPr>
              <w:pStyle w:val="NormalnyWeb"/>
              <w:rPr>
                <w:rFonts w:ascii="Corbel" w:hAnsi="Corbel"/>
              </w:rPr>
            </w:pPr>
            <w:r w:rsidRPr="00BC4377">
              <w:rPr>
                <w:rFonts w:ascii="Corbel" w:hAnsi="Corbel"/>
              </w:rPr>
              <w:t>Stosuje Design Thinking i Value Proposition Canvas do projektowania modeli biznesowych</w:t>
            </w:r>
          </w:p>
        </w:tc>
        <w:tc>
          <w:tcPr>
            <w:tcW w:w="1865" w:type="dxa"/>
          </w:tcPr>
          <w:p w14:paraId="31C02202" w14:textId="77777777" w:rsidR="00D843AE" w:rsidRPr="00D843AE" w:rsidRDefault="00D843AE" w:rsidP="00BC4377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 w:rsidR="009A179A">
              <w:rPr>
                <w:rFonts w:ascii="Corbel" w:hAnsi="Corbel"/>
                <w:color w:val="000000"/>
                <w:lang w:val="pl-PL"/>
              </w:rPr>
              <w:t>U0</w:t>
            </w:r>
            <w:r w:rsidR="00B85C04">
              <w:rPr>
                <w:rFonts w:ascii="Corbel" w:hAnsi="Corbel"/>
                <w:color w:val="000000"/>
                <w:lang w:val="pl-PL"/>
              </w:rPr>
              <w:t>2</w:t>
            </w:r>
          </w:p>
          <w:p w14:paraId="32E57A33" w14:textId="77777777" w:rsidR="00D843AE" w:rsidRPr="00D843AE" w:rsidRDefault="00D843AE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16239948" w14:textId="77777777" w:rsidTr="00D843AE">
        <w:tc>
          <w:tcPr>
            <w:tcW w:w="1681" w:type="dxa"/>
          </w:tcPr>
          <w:p w14:paraId="5FBF6303" w14:textId="77777777" w:rsidR="00D843AE" w:rsidRPr="00D843AE" w:rsidRDefault="00D843AE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974" w:type="dxa"/>
          </w:tcPr>
          <w:p w14:paraId="4C466532" w14:textId="77777777" w:rsidR="00D843AE" w:rsidRPr="00B85C04" w:rsidRDefault="00B85C04" w:rsidP="00BC4377">
            <w:pPr>
              <w:pStyle w:val="NormalnyWeb"/>
              <w:rPr>
                <w:rFonts w:ascii="Corbel" w:hAnsi="Corbel"/>
              </w:rPr>
            </w:pPr>
            <w:r w:rsidRPr="00BC4377">
              <w:rPr>
                <w:rFonts w:ascii="Corbel" w:hAnsi="Corbel"/>
              </w:rPr>
              <w:t>Selekcjonuje i interpretuje dane do konstrukcji i walidacji modeli</w:t>
            </w:r>
          </w:p>
        </w:tc>
        <w:tc>
          <w:tcPr>
            <w:tcW w:w="1865" w:type="dxa"/>
          </w:tcPr>
          <w:p w14:paraId="43A519B6" w14:textId="77777777" w:rsidR="00D843AE" w:rsidRPr="009A179A" w:rsidRDefault="00D843AE" w:rsidP="00BC4377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 w:rsidR="009A179A">
              <w:rPr>
                <w:rFonts w:ascii="Corbel" w:hAnsi="Corbel"/>
                <w:color w:val="000000"/>
                <w:lang w:val="pl-PL"/>
              </w:rPr>
              <w:t>U</w:t>
            </w:r>
            <w:r w:rsidR="00B85C04">
              <w:rPr>
                <w:rFonts w:ascii="Corbel" w:hAnsi="Corbel"/>
                <w:color w:val="000000"/>
                <w:lang w:val="pl-PL"/>
              </w:rPr>
              <w:t>03</w:t>
            </w:r>
          </w:p>
          <w:p w14:paraId="2FD84032" w14:textId="77777777" w:rsidR="00D843AE" w:rsidRPr="00D843AE" w:rsidRDefault="00D843AE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9A179A" w:rsidRPr="00D843AE" w14:paraId="3CF5AF1F" w14:textId="77777777" w:rsidTr="00D843AE">
        <w:tc>
          <w:tcPr>
            <w:tcW w:w="1681" w:type="dxa"/>
          </w:tcPr>
          <w:p w14:paraId="6EBC0DD6" w14:textId="77777777" w:rsidR="009A179A" w:rsidRPr="00D843AE" w:rsidRDefault="009A179A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</w:t>
            </w:r>
            <w:r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974" w:type="dxa"/>
          </w:tcPr>
          <w:p w14:paraId="3F6BAACD" w14:textId="77777777" w:rsidR="009A179A" w:rsidRPr="00B85C04" w:rsidRDefault="00B85C04" w:rsidP="00BC4377">
            <w:pPr>
              <w:pStyle w:val="NormalnyWeb"/>
              <w:rPr>
                <w:rFonts w:ascii="Corbel" w:hAnsi="Corbel"/>
              </w:rPr>
            </w:pPr>
            <w:r w:rsidRPr="00BC4377">
              <w:rPr>
                <w:rFonts w:ascii="Corbel" w:hAnsi="Corbel"/>
              </w:rPr>
              <w:t>Działa w sposób przedsiębiorczy i innowacyjny w pracy zespołowe</w:t>
            </w:r>
          </w:p>
        </w:tc>
        <w:tc>
          <w:tcPr>
            <w:tcW w:w="1865" w:type="dxa"/>
          </w:tcPr>
          <w:p w14:paraId="20844F38" w14:textId="77777777" w:rsidR="009A179A" w:rsidRPr="009A179A" w:rsidRDefault="009A179A" w:rsidP="00BC4377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>
              <w:rPr>
                <w:rFonts w:ascii="Corbel" w:hAnsi="Corbel"/>
                <w:color w:val="000000"/>
              </w:rPr>
              <w:t>K0</w:t>
            </w:r>
            <w:r w:rsidR="00B85C04">
              <w:rPr>
                <w:rFonts w:ascii="Corbel" w:hAnsi="Corbel"/>
                <w:color w:val="000000"/>
              </w:rPr>
              <w:t>4</w:t>
            </w:r>
          </w:p>
          <w:p w14:paraId="0EDFDB88" w14:textId="77777777" w:rsidR="009A179A" w:rsidRPr="00D843AE" w:rsidRDefault="009A179A" w:rsidP="00BC4377">
            <w:pPr>
              <w:jc w:val="center"/>
              <w:rPr>
                <w:rFonts w:ascii="Corbel" w:hAnsi="Corbel"/>
                <w:color w:val="000000"/>
              </w:rPr>
            </w:pPr>
          </w:p>
        </w:tc>
      </w:tr>
    </w:tbl>
    <w:p w14:paraId="384C1360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59901EEB" w14:textId="77777777" w:rsidR="0085747A" w:rsidRPr="00B169DF" w:rsidRDefault="00675843" w:rsidP="009C54AE">
      <w:pPr>
        <w:pStyle w:val="Akapitzlist"/>
        <w:ind w:left="426"/>
        <w:jc w:val="both"/>
        <w:rPr>
          <w:rFonts w:ascii="Corbel" w:hAnsi="Corbel"/>
          <w:b/>
        </w:rPr>
      </w:pPr>
      <w:r w:rsidRPr="00B169DF">
        <w:rPr>
          <w:rFonts w:ascii="Corbel" w:hAnsi="Corbel"/>
          <w:b/>
        </w:rPr>
        <w:t>3.3</w:t>
      </w:r>
      <w:r w:rsidR="001D7B54" w:rsidRPr="00B169DF">
        <w:rPr>
          <w:rFonts w:ascii="Corbel" w:hAnsi="Corbel"/>
          <w:b/>
        </w:rPr>
        <w:t xml:space="preserve"> </w:t>
      </w:r>
      <w:r w:rsidR="0085747A" w:rsidRPr="00B169DF">
        <w:rPr>
          <w:rFonts w:ascii="Corbel" w:hAnsi="Corbel"/>
          <w:b/>
        </w:rPr>
        <w:t>T</w:t>
      </w:r>
      <w:r w:rsidR="001D7B54" w:rsidRPr="00B169DF">
        <w:rPr>
          <w:rFonts w:ascii="Corbel" w:hAnsi="Corbel"/>
          <w:b/>
        </w:rPr>
        <w:t xml:space="preserve">reści programowe </w:t>
      </w:r>
      <w:r w:rsidR="007327BD" w:rsidRPr="00B169DF">
        <w:rPr>
          <w:rFonts w:ascii="Corbel" w:hAnsi="Corbel"/>
        </w:rPr>
        <w:t xml:space="preserve">  </w:t>
      </w:r>
    </w:p>
    <w:p w14:paraId="08FEFD6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/>
        <w:jc w:val="both"/>
        <w:rPr>
          <w:rFonts w:ascii="Corbel" w:hAnsi="Corbel"/>
        </w:rPr>
      </w:pPr>
      <w:r w:rsidRPr="00B169DF">
        <w:rPr>
          <w:rFonts w:ascii="Corbel" w:hAnsi="Corbel"/>
        </w:rPr>
        <w:t xml:space="preserve">Problematyka wykładu </w:t>
      </w:r>
    </w:p>
    <w:p w14:paraId="394D398E" w14:textId="77777777" w:rsidR="00675843" w:rsidRPr="00B169DF" w:rsidRDefault="00675843" w:rsidP="009C54AE">
      <w:pPr>
        <w:pStyle w:val="Akapitzlist"/>
        <w:spacing w:after="120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F8A407D" w14:textId="77777777" w:rsidTr="00FD0722">
        <w:tc>
          <w:tcPr>
            <w:tcW w:w="9520" w:type="dxa"/>
          </w:tcPr>
          <w:p w14:paraId="62A5D932" w14:textId="77777777" w:rsidR="0085747A" w:rsidRPr="00B169DF" w:rsidRDefault="0085747A" w:rsidP="009C54AE">
            <w:pPr>
              <w:pStyle w:val="Akapitzlist"/>
              <w:ind w:left="-250" w:firstLine="25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Treści merytoryczne</w:t>
            </w:r>
          </w:p>
        </w:tc>
      </w:tr>
    </w:tbl>
    <w:p w14:paraId="45D8AF69" w14:textId="77777777" w:rsidR="0085747A" w:rsidRPr="00B169DF" w:rsidRDefault="0085747A" w:rsidP="009C54AE">
      <w:pPr>
        <w:rPr>
          <w:rFonts w:ascii="Corbel" w:hAnsi="Corbel"/>
        </w:rPr>
      </w:pPr>
    </w:p>
    <w:p w14:paraId="24CE2B3C" w14:textId="77777777" w:rsidR="0085747A" w:rsidRPr="00B169DF" w:rsidRDefault="0085747A" w:rsidP="009C54AE">
      <w:pPr>
        <w:pStyle w:val="Akapitzlist"/>
        <w:numPr>
          <w:ilvl w:val="0"/>
          <w:numId w:val="1"/>
        </w:numPr>
        <w:jc w:val="both"/>
        <w:rPr>
          <w:rFonts w:ascii="Corbel" w:hAnsi="Corbel"/>
        </w:rPr>
      </w:pPr>
      <w:r w:rsidRPr="00B169DF">
        <w:rPr>
          <w:rFonts w:ascii="Corbel" w:hAnsi="Corbel"/>
        </w:rPr>
        <w:t>Problematyka ćwiczeń, konwersator</w:t>
      </w:r>
      <w:r w:rsidR="005F76A3" w:rsidRPr="00B169DF">
        <w:rPr>
          <w:rFonts w:ascii="Corbel" w:hAnsi="Corbel"/>
        </w:rPr>
        <w:t>iów</w:t>
      </w:r>
      <w:r w:rsidRPr="00B169DF">
        <w:rPr>
          <w:rFonts w:ascii="Corbel" w:hAnsi="Corbel"/>
        </w:rPr>
        <w:t>, laborator</w:t>
      </w:r>
      <w:r w:rsidR="005F76A3" w:rsidRPr="00B169DF">
        <w:rPr>
          <w:rFonts w:ascii="Corbel" w:hAnsi="Corbel"/>
        </w:rPr>
        <w:t>iów</w:t>
      </w:r>
      <w:r w:rsidR="009F4610" w:rsidRPr="00B169DF">
        <w:rPr>
          <w:rFonts w:ascii="Corbel" w:hAnsi="Corbel"/>
        </w:rPr>
        <w:t xml:space="preserve">, </w:t>
      </w:r>
      <w:r w:rsidRPr="00B169DF">
        <w:rPr>
          <w:rFonts w:ascii="Corbel" w:hAnsi="Corbel"/>
        </w:rPr>
        <w:t xml:space="preserve">zajęć praktycznych </w:t>
      </w:r>
    </w:p>
    <w:p w14:paraId="145D5958" w14:textId="77777777" w:rsidR="0085747A" w:rsidRPr="00B169DF" w:rsidRDefault="0085747A" w:rsidP="009C54AE">
      <w:pPr>
        <w:pStyle w:val="Akapitzlist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E3E89" w14:paraId="18DE4E9C" w14:textId="77777777" w:rsidTr="008A561B">
        <w:tc>
          <w:tcPr>
            <w:tcW w:w="9520" w:type="dxa"/>
          </w:tcPr>
          <w:p w14:paraId="5C392F74" w14:textId="77777777" w:rsidR="0085747A" w:rsidRPr="00AE3E89" w:rsidRDefault="0085747A" w:rsidP="009C54AE">
            <w:pPr>
              <w:pStyle w:val="Akapitzlist"/>
              <w:ind w:left="708" w:hanging="708"/>
              <w:rPr>
                <w:rFonts w:ascii="Corbel" w:hAnsi="Corbel"/>
              </w:rPr>
            </w:pPr>
            <w:r w:rsidRPr="00AE3E89">
              <w:rPr>
                <w:rFonts w:ascii="Corbel" w:hAnsi="Corbel"/>
              </w:rPr>
              <w:t>Treści merytoryczne</w:t>
            </w:r>
          </w:p>
        </w:tc>
      </w:tr>
      <w:tr w:rsidR="00151BAC" w:rsidRPr="00AE3E89" w14:paraId="2994CD7F" w14:textId="77777777" w:rsidTr="008A561B">
        <w:tc>
          <w:tcPr>
            <w:tcW w:w="9520" w:type="dxa"/>
          </w:tcPr>
          <w:p w14:paraId="237A6581" w14:textId="427D2FFD" w:rsidR="00151BAC" w:rsidRPr="00BC4377" w:rsidRDefault="00151BAC" w:rsidP="00151BAC">
            <w:pPr>
              <w:pStyle w:val="NormalnyWeb"/>
              <w:rPr>
                <w:rFonts w:ascii="Corbel" w:hAnsi="Corbel"/>
                <w:lang w:val="pl-PL"/>
              </w:rPr>
            </w:pPr>
            <w:r w:rsidRPr="00AE3E89">
              <w:rPr>
                <w:rStyle w:val="Pogrubienie"/>
                <w:rFonts w:ascii="Corbel" w:hAnsi="Corbel"/>
                <w:b w:val="0"/>
                <w:bCs w:val="0"/>
              </w:rPr>
              <w:t>Wprowadzenie do modeli biznesowych: definicje, konteksty zastosowania</w:t>
            </w:r>
            <w:r w:rsidRPr="00AE3E89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151BAC" w:rsidRPr="00AE3E89" w14:paraId="235591C6" w14:textId="77777777" w:rsidTr="008A561B">
        <w:tc>
          <w:tcPr>
            <w:tcW w:w="9520" w:type="dxa"/>
          </w:tcPr>
          <w:p w14:paraId="4C9C4D7D" w14:textId="0231A0E3" w:rsidR="00151BAC" w:rsidRPr="00BC4377" w:rsidRDefault="00151BAC" w:rsidP="00151BAC">
            <w:pPr>
              <w:pStyle w:val="NormalnyWeb"/>
              <w:rPr>
                <w:rFonts w:ascii="Corbel" w:hAnsi="Corbel"/>
                <w:lang w:val="pl-PL"/>
              </w:rPr>
            </w:pPr>
            <w:r w:rsidRPr="00AE3E89">
              <w:rPr>
                <w:rStyle w:val="Pogrubienie"/>
                <w:rFonts w:ascii="Corbel" w:hAnsi="Corbel"/>
                <w:b w:val="0"/>
                <w:bCs w:val="0"/>
              </w:rPr>
              <w:t>Design Thinking jako podejście do projektowania modeli – etapy, zastosowanie</w:t>
            </w:r>
            <w:r w:rsidRPr="00AE3E89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151BAC" w:rsidRPr="00AE3E89" w14:paraId="5EB3EDFC" w14:textId="77777777" w:rsidTr="008A561B">
        <w:tc>
          <w:tcPr>
            <w:tcW w:w="9520" w:type="dxa"/>
          </w:tcPr>
          <w:p w14:paraId="24C618D8" w14:textId="6E850787" w:rsidR="00151BAC" w:rsidRPr="00BC4377" w:rsidRDefault="00151BAC" w:rsidP="00151BAC">
            <w:pPr>
              <w:pStyle w:val="NormalnyWeb"/>
              <w:rPr>
                <w:rFonts w:ascii="Corbel" w:hAnsi="Corbel"/>
                <w:lang w:val="pl-PL"/>
              </w:rPr>
            </w:pPr>
            <w:r w:rsidRPr="00AE3E89">
              <w:rPr>
                <w:rStyle w:val="Pogrubienie"/>
                <w:rFonts w:ascii="Corbel" w:hAnsi="Corbel"/>
                <w:b w:val="0"/>
                <w:bCs w:val="0"/>
              </w:rPr>
              <w:t>Zrozumienie klienta – tworzenie profilu klienta i mapowanie jego zadań, problemów i oczekiwań (</w:t>
            </w:r>
            <w:r w:rsidRPr="00AE3E89">
              <w:rPr>
                <w:rStyle w:val="Pogrubienie"/>
                <w:rFonts w:ascii="Corbel" w:hAnsi="Corbel"/>
                <w:b w:val="0"/>
                <w:bCs w:val="0"/>
                <w:lang w:val="pl-PL"/>
              </w:rPr>
              <w:t>m</w:t>
            </w:r>
            <w:r w:rsidRPr="00AE3E89">
              <w:rPr>
                <w:rStyle w:val="Pogrubienie"/>
                <w:rFonts w:ascii="Corbel" w:hAnsi="Corbel"/>
                <w:b w:val="0"/>
                <w:bCs w:val="0"/>
              </w:rPr>
              <w:t>apa</w:t>
            </w:r>
            <w:r w:rsidRPr="00AE3E89">
              <w:rPr>
                <w:rStyle w:val="Pogrubienie"/>
                <w:rFonts w:ascii="Corbel" w:hAnsi="Corbel"/>
                <w:b w:val="0"/>
                <w:bCs w:val="0"/>
                <w:lang w:val="pl-PL"/>
              </w:rPr>
              <w:t xml:space="preserve"> </w:t>
            </w:r>
            <w:r w:rsidRPr="00AE3E89">
              <w:rPr>
                <w:rStyle w:val="Pogrubienie"/>
                <w:rFonts w:ascii="Corbel" w:hAnsi="Corbel"/>
                <w:b w:val="0"/>
                <w:bCs w:val="0"/>
              </w:rPr>
              <w:t>empa</w:t>
            </w:r>
            <w:r w:rsidRPr="00AE3E89">
              <w:rPr>
                <w:rStyle w:val="Pogrubienie"/>
                <w:rFonts w:ascii="Corbel" w:hAnsi="Corbel"/>
                <w:b w:val="0"/>
                <w:bCs w:val="0"/>
                <w:lang w:val="pl-PL"/>
              </w:rPr>
              <w:t>t</w:t>
            </w:r>
            <w:r w:rsidRPr="00AE3E89">
              <w:rPr>
                <w:rStyle w:val="Pogrubienie"/>
                <w:rFonts w:ascii="Corbel" w:hAnsi="Corbel"/>
                <w:b w:val="0"/>
                <w:bCs w:val="0"/>
              </w:rPr>
              <w:t xml:space="preserve">ii, </w:t>
            </w:r>
            <w:r w:rsidRPr="00AE3E89">
              <w:rPr>
                <w:rStyle w:val="Pogrubienie"/>
                <w:rFonts w:ascii="Corbel" w:hAnsi="Corbel"/>
                <w:b w:val="0"/>
                <w:bCs w:val="0"/>
                <w:lang w:val="pl-PL"/>
              </w:rPr>
              <w:t>p</w:t>
            </w:r>
            <w:r w:rsidRPr="00AE3E89">
              <w:rPr>
                <w:rStyle w:val="Pogrubienie"/>
                <w:rFonts w:ascii="Corbel" w:hAnsi="Corbel"/>
                <w:b w:val="0"/>
                <w:bCs w:val="0"/>
              </w:rPr>
              <w:t>ersona)</w:t>
            </w:r>
            <w:r w:rsidRPr="00AE3E89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151BAC" w:rsidRPr="00AE3E89" w14:paraId="04F0BB4B" w14:textId="77777777" w:rsidTr="008A561B">
        <w:tc>
          <w:tcPr>
            <w:tcW w:w="9520" w:type="dxa"/>
          </w:tcPr>
          <w:p w14:paraId="37BDBC62" w14:textId="01A211C3" w:rsidR="00151BAC" w:rsidRPr="00BC4377" w:rsidRDefault="00151BAC" w:rsidP="00151BAC">
            <w:pPr>
              <w:pStyle w:val="NormalnyWeb"/>
              <w:rPr>
                <w:rFonts w:ascii="Corbel" w:hAnsi="Corbel"/>
                <w:lang w:val="pl-PL"/>
              </w:rPr>
            </w:pPr>
            <w:r w:rsidRPr="00AE3E89">
              <w:rPr>
                <w:rStyle w:val="Pogrubienie"/>
                <w:rFonts w:ascii="Corbel" w:hAnsi="Corbel"/>
                <w:b w:val="0"/>
                <w:bCs w:val="0"/>
              </w:rPr>
              <w:t>Tworzenie propozycji wartości – dopasowanie do segmentów klienta (VPC – Value Map + Fit)</w:t>
            </w:r>
            <w:r w:rsidRPr="00AE3E89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151BAC" w:rsidRPr="00AE3E89" w14:paraId="22D133C2" w14:textId="77777777" w:rsidTr="008A561B">
        <w:tc>
          <w:tcPr>
            <w:tcW w:w="9520" w:type="dxa"/>
          </w:tcPr>
          <w:p w14:paraId="224DEEDC" w14:textId="080D3697" w:rsidR="00151BAC" w:rsidRPr="00BC4377" w:rsidRDefault="00151BAC" w:rsidP="00151BAC">
            <w:pPr>
              <w:pStyle w:val="NormalnyWeb"/>
              <w:rPr>
                <w:rFonts w:ascii="Corbel" w:hAnsi="Corbel"/>
                <w:lang w:val="pl-PL"/>
              </w:rPr>
            </w:pPr>
            <w:r w:rsidRPr="00AE3E89">
              <w:rPr>
                <w:rStyle w:val="Pogrubienie"/>
                <w:rFonts w:ascii="Corbel" w:hAnsi="Corbel"/>
                <w:b w:val="0"/>
                <w:bCs w:val="0"/>
              </w:rPr>
              <w:t>Budowanie modelu Canvas – segmentacja, relacje, przychody, koszty, zasoby, partnerzy</w:t>
            </w:r>
            <w:r w:rsidRPr="00AE3E89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151BAC" w:rsidRPr="00AE3E89" w14:paraId="042D6B2D" w14:textId="77777777" w:rsidTr="008A561B">
        <w:tc>
          <w:tcPr>
            <w:tcW w:w="9520" w:type="dxa"/>
          </w:tcPr>
          <w:p w14:paraId="4EBB580B" w14:textId="58BAE057" w:rsidR="00151BAC" w:rsidRPr="00BC4377" w:rsidRDefault="00151BAC" w:rsidP="00151BAC">
            <w:pPr>
              <w:pStyle w:val="NormalnyWeb"/>
              <w:rPr>
                <w:rFonts w:ascii="Corbel" w:hAnsi="Corbel"/>
                <w:lang w:val="pl-PL"/>
              </w:rPr>
            </w:pPr>
            <w:r w:rsidRPr="00AE3E89">
              <w:rPr>
                <w:rStyle w:val="Pogrubienie"/>
                <w:rFonts w:ascii="Corbel" w:hAnsi="Corbel"/>
                <w:b w:val="0"/>
                <w:bCs w:val="0"/>
              </w:rPr>
              <w:t>Testowanie i iteracja modelu biznesowego – hipotezy, MVP, feedback, pivot</w:t>
            </w:r>
            <w:r w:rsidRPr="00AE3E89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151BAC" w:rsidRPr="00AE3E89" w14:paraId="792EBA5F" w14:textId="77777777" w:rsidTr="008A561B">
        <w:tc>
          <w:tcPr>
            <w:tcW w:w="9520" w:type="dxa"/>
          </w:tcPr>
          <w:p w14:paraId="5D755445" w14:textId="4A51DBCC" w:rsidR="00151BAC" w:rsidRPr="00BC4377" w:rsidRDefault="00151BAC" w:rsidP="00151BAC">
            <w:pPr>
              <w:pStyle w:val="NormalnyWeb"/>
              <w:rPr>
                <w:rFonts w:ascii="Corbel" w:hAnsi="Corbel"/>
                <w:lang w:val="pl-PL"/>
              </w:rPr>
            </w:pPr>
            <w:r w:rsidRPr="00AE3E89">
              <w:rPr>
                <w:rStyle w:val="Pogrubienie"/>
                <w:rFonts w:ascii="Corbel" w:hAnsi="Corbel"/>
                <w:b w:val="0"/>
                <w:bCs w:val="0"/>
              </w:rPr>
              <w:t xml:space="preserve">Prezentacja i ocena modeli </w:t>
            </w:r>
          </w:p>
        </w:tc>
      </w:tr>
    </w:tbl>
    <w:p w14:paraId="10B0D08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6A3C111F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00B169DF">
        <w:rPr>
          <w:rFonts w:ascii="Corbel" w:hAnsi="Corbel"/>
          <w:smallCaps w:val="0"/>
        </w:rPr>
        <w:lastRenderedPageBreak/>
        <w:t>3.4 Metody dydaktyczne</w:t>
      </w:r>
      <w:r w:rsidRPr="00B169DF">
        <w:rPr>
          <w:rFonts w:ascii="Corbel" w:hAnsi="Corbel"/>
          <w:b w:val="0"/>
          <w:smallCaps w:val="0"/>
        </w:rPr>
        <w:t xml:space="preserve"> </w:t>
      </w:r>
    </w:p>
    <w:p w14:paraId="1D69C2CE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7D632BEE" w14:textId="77777777" w:rsidR="008A561B" w:rsidRPr="008A561B" w:rsidRDefault="008A561B" w:rsidP="008A561B">
      <w:pPr>
        <w:pStyle w:val="NormalnyWeb"/>
        <w:rPr>
          <w:rFonts w:ascii="Corbel" w:hAnsi="Corbel"/>
        </w:rPr>
      </w:pPr>
      <w:r w:rsidRPr="008A561B">
        <w:rPr>
          <w:rFonts w:ascii="Corbel" w:hAnsi="Corbel"/>
        </w:rPr>
        <w:t>praca zespołowa</w:t>
      </w:r>
      <w:r w:rsidRPr="008A561B">
        <w:rPr>
          <w:rFonts w:ascii="Corbel" w:hAnsi="Corbel"/>
          <w:lang w:val="pl-PL"/>
        </w:rPr>
        <w:t xml:space="preserve">, </w:t>
      </w:r>
      <w:r w:rsidRPr="008A561B">
        <w:rPr>
          <w:rFonts w:ascii="Corbel" w:hAnsi="Corbel"/>
        </w:rPr>
        <w:t>dyskusje moderowane</w:t>
      </w:r>
      <w:r w:rsidRPr="008A561B">
        <w:rPr>
          <w:rFonts w:ascii="Corbel" w:hAnsi="Corbel"/>
          <w:lang w:val="pl-PL"/>
        </w:rPr>
        <w:t xml:space="preserve">, </w:t>
      </w:r>
      <w:r w:rsidRPr="008A561B">
        <w:rPr>
          <w:rFonts w:ascii="Corbel" w:hAnsi="Corbel"/>
        </w:rPr>
        <w:t xml:space="preserve">prezentacje </w:t>
      </w:r>
    </w:p>
    <w:p w14:paraId="6099342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7072D58B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4. </w:t>
      </w:r>
      <w:r w:rsidR="0085747A" w:rsidRPr="00B169DF">
        <w:rPr>
          <w:rFonts w:ascii="Corbel" w:hAnsi="Corbel"/>
          <w:smallCaps w:val="0"/>
        </w:rPr>
        <w:t>METODY I KRYTERIA OCENY</w:t>
      </w:r>
      <w:r w:rsidR="009F4610" w:rsidRPr="00B169DF">
        <w:rPr>
          <w:rFonts w:ascii="Corbel" w:hAnsi="Corbel"/>
          <w:smallCaps w:val="0"/>
        </w:rPr>
        <w:t xml:space="preserve"> </w:t>
      </w:r>
    </w:p>
    <w:p w14:paraId="00772EB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774891E0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4.1 Sposoby weryfikacji efektów </w:t>
      </w:r>
      <w:r w:rsidR="00C05F44" w:rsidRPr="00B169DF">
        <w:rPr>
          <w:rFonts w:ascii="Corbel" w:hAnsi="Corbel"/>
          <w:smallCaps w:val="0"/>
        </w:rPr>
        <w:t>uczenia się</w:t>
      </w:r>
    </w:p>
    <w:p w14:paraId="3611255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673"/>
        <w:gridCol w:w="2117"/>
      </w:tblGrid>
      <w:tr w:rsidR="0085747A" w:rsidRPr="00B169DF" w14:paraId="5EB81A21" w14:textId="77777777" w:rsidTr="00FD0722">
        <w:tc>
          <w:tcPr>
            <w:tcW w:w="1730" w:type="dxa"/>
            <w:vAlign w:val="center"/>
          </w:tcPr>
          <w:p w14:paraId="4AD1DC8F" w14:textId="77777777" w:rsidR="0085747A" w:rsidRPr="00B169DF" w:rsidRDefault="0071620A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673" w:type="dxa"/>
            <w:vAlign w:val="center"/>
          </w:tcPr>
          <w:p w14:paraId="70073A01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</w:rPr>
              <w:t>Metody oceny efektów uczenia się</w:t>
            </w:r>
          </w:p>
          <w:p w14:paraId="60493352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42AD79" w14:textId="4169F75A" w:rsidR="00923D7D" w:rsidRPr="00B169DF" w:rsidRDefault="0085747A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Forma zajęć dydaktycznych</w:t>
            </w:r>
          </w:p>
          <w:p w14:paraId="6005EF3E" w14:textId="77777777" w:rsidR="0085747A" w:rsidRPr="00B169DF" w:rsidRDefault="0085747A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(w, ćw, …)</w:t>
            </w:r>
          </w:p>
        </w:tc>
      </w:tr>
      <w:tr w:rsidR="008A561B" w:rsidRPr="00B169DF" w14:paraId="4EB207D6" w14:textId="77777777" w:rsidTr="00FD0722">
        <w:tc>
          <w:tcPr>
            <w:tcW w:w="1730" w:type="dxa"/>
          </w:tcPr>
          <w:p w14:paraId="57CF4073" w14:textId="77777777" w:rsidR="008A561B" w:rsidRPr="00AB7834" w:rsidRDefault="008A561B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lang w:val="pl-PL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</w:t>
            </w:r>
            <w:r w:rsidRPr="00D843AE">
              <w:rPr>
                <w:rFonts w:ascii="Corbel" w:hAnsi="Corbel"/>
                <w:b w:val="0"/>
                <w:smallCaps w:val="0"/>
              </w:rPr>
              <w:softHyphen/>
              <w:t>_01</w:t>
            </w:r>
            <w:r w:rsidR="00AB7834">
              <w:rPr>
                <w:rFonts w:ascii="Corbel" w:hAnsi="Corbel"/>
                <w:b w:val="0"/>
                <w:smallCaps w:val="0"/>
                <w:lang w:val="pl-PL"/>
              </w:rPr>
              <w:t xml:space="preserve">, </w:t>
            </w:r>
            <w:r w:rsidR="00FD0722"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AB7834">
              <w:rPr>
                <w:rFonts w:ascii="Corbel" w:hAnsi="Corbel"/>
                <w:b w:val="0"/>
                <w:smallCaps w:val="0"/>
                <w:lang w:val="pl-PL"/>
              </w:rPr>
              <w:t>2</w:t>
            </w:r>
          </w:p>
        </w:tc>
        <w:tc>
          <w:tcPr>
            <w:tcW w:w="5673" w:type="dxa"/>
          </w:tcPr>
          <w:p w14:paraId="44E85B29" w14:textId="77777777" w:rsidR="008A561B" w:rsidRPr="00BC4377" w:rsidRDefault="00AB7834" w:rsidP="00BC43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C4377">
              <w:rPr>
                <w:rFonts w:ascii="Corbel" w:hAnsi="Corbel"/>
                <w:b w:val="0"/>
                <w:smallCaps w:val="0"/>
              </w:rPr>
              <w:t>ocena koncepcji modelu projektowego</w:t>
            </w:r>
          </w:p>
        </w:tc>
        <w:tc>
          <w:tcPr>
            <w:tcW w:w="2117" w:type="dxa"/>
          </w:tcPr>
          <w:p w14:paraId="20FE1681" w14:textId="77777777" w:rsidR="008A561B" w:rsidRPr="00B169DF" w:rsidRDefault="008A561B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Ćw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A561B" w:rsidRPr="00B169DF" w14:paraId="2329501B" w14:textId="77777777" w:rsidTr="00FD0722">
        <w:tc>
          <w:tcPr>
            <w:tcW w:w="1730" w:type="dxa"/>
          </w:tcPr>
          <w:p w14:paraId="1EE386B1" w14:textId="77777777" w:rsidR="008A561B" w:rsidRPr="00AB7834" w:rsidRDefault="008A561B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lang w:val="pl-PL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AB7834">
              <w:rPr>
                <w:rFonts w:ascii="Corbel" w:hAnsi="Corbel"/>
                <w:b w:val="0"/>
                <w:smallCaps w:val="0"/>
                <w:lang w:val="pl-PL"/>
              </w:rPr>
              <w:t>3,</w:t>
            </w:r>
            <w:r w:rsidR="00FD0722">
              <w:rPr>
                <w:rFonts w:ascii="Corbel" w:hAnsi="Corbel"/>
                <w:b w:val="0"/>
                <w:smallCaps w:val="0"/>
              </w:rPr>
              <w:t xml:space="preserve"> </w:t>
            </w:r>
            <w:r w:rsidR="00FD0722"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AB7834">
              <w:rPr>
                <w:rFonts w:ascii="Corbel" w:hAnsi="Corbel"/>
                <w:b w:val="0"/>
                <w:smallCaps w:val="0"/>
                <w:lang w:val="pl-PL"/>
              </w:rPr>
              <w:t>4</w:t>
            </w:r>
          </w:p>
        </w:tc>
        <w:tc>
          <w:tcPr>
            <w:tcW w:w="5673" w:type="dxa"/>
          </w:tcPr>
          <w:p w14:paraId="19B30800" w14:textId="77777777" w:rsidR="008A561B" w:rsidRPr="00BC4377" w:rsidRDefault="00AB7834" w:rsidP="00BC43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C4377">
              <w:rPr>
                <w:rFonts w:ascii="Corbel" w:hAnsi="Corbel"/>
                <w:b w:val="0"/>
                <w:smallCaps w:val="0"/>
              </w:rPr>
              <w:t xml:space="preserve">realizacja projektu </w:t>
            </w:r>
            <w:r w:rsidR="008A561B" w:rsidRPr="00BC4377">
              <w:rPr>
                <w:rFonts w:ascii="Corbel" w:hAnsi="Corbel"/>
                <w:b w:val="0"/>
                <w:smallCaps w:val="0"/>
              </w:rPr>
              <w:t>zespoło</w:t>
            </w:r>
            <w:r w:rsidRPr="00BC4377">
              <w:rPr>
                <w:rFonts w:ascii="Corbel" w:hAnsi="Corbel"/>
                <w:b w:val="0"/>
                <w:smallCaps w:val="0"/>
              </w:rPr>
              <w:t>wego</w:t>
            </w:r>
          </w:p>
        </w:tc>
        <w:tc>
          <w:tcPr>
            <w:tcW w:w="2117" w:type="dxa"/>
          </w:tcPr>
          <w:p w14:paraId="0446975C" w14:textId="77777777" w:rsidR="008A561B" w:rsidRPr="00B169DF" w:rsidRDefault="008A561B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Ćw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A561B" w:rsidRPr="00B169DF" w14:paraId="45DB3419" w14:textId="77777777" w:rsidTr="00FD0722">
        <w:tc>
          <w:tcPr>
            <w:tcW w:w="1730" w:type="dxa"/>
          </w:tcPr>
          <w:p w14:paraId="02F2F1AE" w14:textId="77777777" w:rsidR="008A561B" w:rsidRPr="00AB7834" w:rsidRDefault="008A561B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lang w:val="pl-PL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AB7834">
              <w:rPr>
                <w:rFonts w:ascii="Corbel" w:hAnsi="Corbel"/>
                <w:b w:val="0"/>
                <w:smallCaps w:val="0"/>
                <w:lang w:val="pl-PL"/>
              </w:rPr>
              <w:t>5</w:t>
            </w:r>
          </w:p>
        </w:tc>
        <w:tc>
          <w:tcPr>
            <w:tcW w:w="5673" w:type="dxa"/>
          </w:tcPr>
          <w:p w14:paraId="3D2E59D5" w14:textId="77777777" w:rsidR="008A561B" w:rsidRPr="00BC4377" w:rsidRDefault="00AB7834" w:rsidP="00BC43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C4377">
              <w:rPr>
                <w:rFonts w:ascii="Corbel" w:hAnsi="Corbel"/>
                <w:b w:val="0"/>
                <w:smallCaps w:val="0"/>
              </w:rPr>
              <w:t>prezentacja końcowa</w:t>
            </w:r>
          </w:p>
        </w:tc>
        <w:tc>
          <w:tcPr>
            <w:tcW w:w="2117" w:type="dxa"/>
          </w:tcPr>
          <w:p w14:paraId="36390E02" w14:textId="77777777" w:rsidR="008A561B" w:rsidRPr="00B169DF" w:rsidRDefault="008A561B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Ćw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AB7834" w:rsidRPr="00B169DF" w14:paraId="63500761" w14:textId="77777777" w:rsidTr="00FD0722">
        <w:tc>
          <w:tcPr>
            <w:tcW w:w="1730" w:type="dxa"/>
          </w:tcPr>
          <w:p w14:paraId="056A86F7" w14:textId="77777777" w:rsidR="00AB7834" w:rsidRPr="00D843AE" w:rsidRDefault="00AB7834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</w:t>
            </w:r>
            <w:r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673" w:type="dxa"/>
          </w:tcPr>
          <w:p w14:paraId="62C86A13" w14:textId="77777777" w:rsidR="00AB7834" w:rsidRPr="00BC4377" w:rsidRDefault="00AB7834" w:rsidP="00BC43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C4377">
              <w:rPr>
                <w:rFonts w:ascii="Corbel" w:hAnsi="Corbel"/>
                <w:b w:val="0"/>
                <w:smallCaps w:val="0"/>
              </w:rPr>
              <w:t>obserwacja pracy zespołowej</w:t>
            </w:r>
          </w:p>
        </w:tc>
        <w:tc>
          <w:tcPr>
            <w:tcW w:w="2117" w:type="dxa"/>
          </w:tcPr>
          <w:p w14:paraId="3D9A4B85" w14:textId="77777777" w:rsidR="00AB7834" w:rsidRPr="00B169DF" w:rsidRDefault="00AB7834" w:rsidP="00BC43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Ćw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1037FAD1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4E9DF0F4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4.2 </w:t>
      </w:r>
      <w:r w:rsidR="0085747A" w:rsidRPr="00B169DF">
        <w:rPr>
          <w:rFonts w:ascii="Corbel" w:hAnsi="Corbel"/>
          <w:smallCaps w:val="0"/>
        </w:rPr>
        <w:t>Warunki zaliczenia przedmiotu (kryteria oceniania)</w:t>
      </w:r>
      <w:r w:rsidR="00923D7D" w:rsidRPr="00B169DF">
        <w:rPr>
          <w:rFonts w:ascii="Corbel" w:hAnsi="Corbel"/>
          <w:smallCaps w:val="0"/>
        </w:rPr>
        <w:t xml:space="preserve"> </w:t>
      </w:r>
    </w:p>
    <w:p w14:paraId="1C318FFE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305CF8C" w14:textId="77777777" w:rsidTr="00923D7D">
        <w:tc>
          <w:tcPr>
            <w:tcW w:w="9670" w:type="dxa"/>
          </w:tcPr>
          <w:p w14:paraId="7216BDC1" w14:textId="4DFF5DD2" w:rsidR="00173340" w:rsidRPr="00BC4377" w:rsidRDefault="00BC4377" w:rsidP="00BC4377">
            <w:pPr>
              <w:pStyle w:val="NormalnyWeb"/>
              <w:spacing w:before="0" w:beforeAutospacing="0" w:after="0" w:afterAutospacing="0"/>
              <w:rPr>
                <w:rFonts w:ascii="Corbel" w:hAnsi="Corbel"/>
                <w:lang w:val="pl-PL"/>
              </w:rPr>
            </w:pPr>
            <w:r w:rsidRPr="00BC4377">
              <w:rPr>
                <w:rFonts w:ascii="Corbel" w:hAnsi="Corbel"/>
                <w:lang w:val="pl-PL"/>
              </w:rPr>
              <w:t>A</w:t>
            </w:r>
            <w:r w:rsidR="008A561B" w:rsidRPr="00BC4377">
              <w:rPr>
                <w:rFonts w:ascii="Corbel" w:hAnsi="Corbel"/>
              </w:rPr>
              <w:t>ktywność i obecność</w:t>
            </w:r>
            <w:r w:rsidR="008A561B" w:rsidRPr="00BC4377">
              <w:rPr>
                <w:rFonts w:ascii="Corbel" w:hAnsi="Corbel"/>
                <w:lang w:val="pl-PL"/>
              </w:rPr>
              <w:t>. Z</w:t>
            </w:r>
            <w:r w:rsidR="008A561B" w:rsidRPr="00BC4377">
              <w:rPr>
                <w:rFonts w:ascii="Corbel" w:hAnsi="Corbel"/>
              </w:rPr>
              <w:t>aliczenie projektu zespołowego</w:t>
            </w:r>
            <w:r w:rsidR="008A561B" w:rsidRPr="00BC4377">
              <w:rPr>
                <w:rFonts w:ascii="Corbel" w:hAnsi="Corbel"/>
                <w:lang w:val="pl-PL"/>
              </w:rPr>
              <w:t>.</w:t>
            </w:r>
            <w:r w:rsidR="00173340" w:rsidRPr="00BC4377">
              <w:rPr>
                <w:rFonts w:ascii="Corbel" w:hAnsi="Corbel"/>
                <w:lang w:val="pl-PL"/>
              </w:rPr>
              <w:t xml:space="preserve"> </w:t>
            </w:r>
            <w:r w:rsidR="00173340" w:rsidRPr="00BC4377">
              <w:rPr>
                <w:rFonts w:ascii="Corbel" w:hAnsi="Corbel"/>
                <w:lang w:val="pl-PL"/>
              </w:rPr>
              <w:br/>
              <w:t>Kryteria oceny:</w:t>
            </w:r>
          </w:p>
          <w:p w14:paraId="6D7A7B9D" w14:textId="77777777" w:rsidR="00173340" w:rsidRPr="00BC4377" w:rsidRDefault="00173340" w:rsidP="00BC43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  <w:lang w:val="pl-PL"/>
              </w:rPr>
            </w:pPr>
            <w:r w:rsidRPr="00BC4377">
              <w:rPr>
                <w:rFonts w:ascii="Corbel" w:hAnsi="Corbel"/>
                <w:lang w:val="pl-PL"/>
              </w:rPr>
              <w:t>jakość koncepcji (klarowność, spójność, adekwatność do potrzeb klienta)</w:t>
            </w:r>
          </w:p>
          <w:p w14:paraId="0EE52276" w14:textId="77777777" w:rsidR="00173340" w:rsidRPr="00BC4377" w:rsidRDefault="00173340" w:rsidP="00BC43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  <w:lang w:val="pl-PL"/>
              </w:rPr>
            </w:pPr>
            <w:r w:rsidRPr="00BC4377">
              <w:rPr>
                <w:rFonts w:ascii="Corbel" w:hAnsi="Corbel"/>
                <w:lang w:val="pl-PL"/>
              </w:rPr>
              <w:t>logika konstrukcji modelu (dopasowanie elementów Canvas)</w:t>
            </w:r>
          </w:p>
          <w:p w14:paraId="0767B60D" w14:textId="77777777" w:rsidR="00173340" w:rsidRPr="00BC4377" w:rsidRDefault="00173340" w:rsidP="00BC43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  <w:lang w:val="pl-PL"/>
              </w:rPr>
            </w:pPr>
            <w:r w:rsidRPr="00BC4377">
              <w:rPr>
                <w:rFonts w:ascii="Corbel" w:hAnsi="Corbel"/>
                <w:lang w:val="pl-PL"/>
              </w:rPr>
              <w:t>zrozumienie procesu (uzasadnienie decyzji projektowych)</w:t>
            </w:r>
          </w:p>
          <w:p w14:paraId="4DD65849" w14:textId="6491F26D" w:rsidR="0085747A" w:rsidRPr="00BC4377" w:rsidRDefault="00173340" w:rsidP="00BC4377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  <w:lang w:val="pl-PL"/>
              </w:rPr>
            </w:pPr>
            <w:r w:rsidRPr="00BC4377">
              <w:rPr>
                <w:rFonts w:ascii="Corbel" w:hAnsi="Corbel"/>
                <w:lang w:val="pl-PL"/>
              </w:rPr>
              <w:t>współpraca</w:t>
            </w:r>
            <w:r w:rsidRPr="00173340">
              <w:rPr>
                <w:rFonts w:ascii="Corbel" w:hAnsi="Corbel"/>
                <w:lang w:val="pl-PL"/>
              </w:rPr>
              <w:t xml:space="preserve"> i wkład w pracę zespołu</w:t>
            </w:r>
          </w:p>
        </w:tc>
      </w:tr>
    </w:tbl>
    <w:p w14:paraId="00F7FE5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44E4DFD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B6D0B1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57327B0" w14:textId="77777777" w:rsidTr="003E1941">
        <w:tc>
          <w:tcPr>
            <w:tcW w:w="4962" w:type="dxa"/>
            <w:vAlign w:val="center"/>
          </w:tcPr>
          <w:p w14:paraId="414F1C37" w14:textId="77777777" w:rsidR="0085747A" w:rsidRPr="00B169DF" w:rsidRDefault="00C61DC5" w:rsidP="009C54AE">
            <w:pPr>
              <w:pStyle w:val="Akapitzlist"/>
              <w:ind w:left="0"/>
              <w:jc w:val="center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Forma a</w:t>
            </w:r>
            <w:r w:rsidR="0085747A" w:rsidRPr="00B169DF">
              <w:rPr>
                <w:rFonts w:ascii="Corbel" w:hAnsi="Corbel"/>
                <w:b/>
              </w:rPr>
              <w:t>ktywnoś</w:t>
            </w:r>
            <w:r w:rsidRPr="00B169DF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12FA3FED" w14:textId="77777777" w:rsidR="0085747A" w:rsidRPr="00B169DF" w:rsidRDefault="00C61DC5" w:rsidP="009C54AE">
            <w:pPr>
              <w:pStyle w:val="Akapitzlist"/>
              <w:ind w:left="0"/>
              <w:jc w:val="center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Średnia l</w:t>
            </w:r>
            <w:r w:rsidR="0085747A" w:rsidRPr="00B169DF">
              <w:rPr>
                <w:rFonts w:ascii="Corbel" w:hAnsi="Corbel"/>
                <w:b/>
              </w:rPr>
              <w:t>iczba godzin</w:t>
            </w:r>
            <w:r w:rsidR="0071620A" w:rsidRPr="00B169DF">
              <w:rPr>
                <w:rFonts w:ascii="Corbel" w:hAnsi="Corbel"/>
                <w:b/>
              </w:rPr>
              <w:t xml:space="preserve"> </w:t>
            </w:r>
            <w:r w:rsidRPr="00B169DF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B169DF" w14:paraId="0A836BF5" w14:textId="77777777" w:rsidTr="00923D7D">
        <w:tc>
          <w:tcPr>
            <w:tcW w:w="4962" w:type="dxa"/>
          </w:tcPr>
          <w:p w14:paraId="4DC65471" w14:textId="77777777" w:rsidR="0085747A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G</w:t>
            </w:r>
            <w:r w:rsidR="0085747A" w:rsidRPr="00B169DF">
              <w:rPr>
                <w:rFonts w:ascii="Corbel" w:hAnsi="Corbel"/>
              </w:rPr>
              <w:t xml:space="preserve">odziny </w:t>
            </w:r>
            <w:r w:rsidR="003F205D" w:rsidRPr="00B169DF">
              <w:rPr>
                <w:rFonts w:ascii="Corbel" w:hAnsi="Corbel"/>
              </w:rPr>
              <w:t>z </w:t>
            </w:r>
            <w:r w:rsidR="000A3CDF" w:rsidRPr="00B169DF">
              <w:rPr>
                <w:rFonts w:ascii="Corbel" w:hAnsi="Corbel"/>
              </w:rPr>
              <w:t xml:space="preserve">harmonogramu </w:t>
            </w:r>
            <w:r w:rsidRPr="00B169DF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4CA25428" w14:textId="77777777" w:rsidR="0085747A" w:rsidRPr="001A639E" w:rsidRDefault="00E74EED" w:rsidP="00BC4377">
            <w:pPr>
              <w:pStyle w:val="Akapitzlist"/>
              <w:ind w:left="0"/>
              <w:jc w:val="center"/>
              <w:rPr>
                <w:rFonts w:ascii="Corbel" w:hAnsi="Corbel"/>
                <w:lang w:val="pl-PL"/>
              </w:rPr>
            </w:pPr>
            <w:r>
              <w:rPr>
                <w:rFonts w:ascii="Corbel" w:hAnsi="Corbel"/>
                <w:lang w:val="pl-PL"/>
              </w:rPr>
              <w:t>9</w:t>
            </w:r>
          </w:p>
        </w:tc>
      </w:tr>
      <w:tr w:rsidR="00C61DC5" w:rsidRPr="00B169DF" w14:paraId="15CECDF5" w14:textId="77777777" w:rsidTr="00923D7D">
        <w:tc>
          <w:tcPr>
            <w:tcW w:w="4962" w:type="dxa"/>
          </w:tcPr>
          <w:p w14:paraId="6ED15F48" w14:textId="77777777" w:rsidR="00C61DC5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Inne z udziałem nauczyciela</w:t>
            </w:r>
            <w:r w:rsidR="000A3CDF" w:rsidRPr="00B169DF">
              <w:rPr>
                <w:rFonts w:ascii="Corbel" w:hAnsi="Corbel"/>
              </w:rPr>
              <w:t xml:space="preserve"> akademickiego</w:t>
            </w:r>
          </w:p>
          <w:p w14:paraId="71413FB8" w14:textId="77777777" w:rsidR="00C61DC5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6F366BB4" w14:textId="77777777" w:rsidR="00C61DC5" w:rsidRPr="00B169DF" w:rsidRDefault="008A561B" w:rsidP="00BC4377">
            <w:pPr>
              <w:pStyle w:val="Akapitzlist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C61DC5" w:rsidRPr="00B169DF" w14:paraId="1C6D2499" w14:textId="77777777" w:rsidTr="00923D7D">
        <w:tc>
          <w:tcPr>
            <w:tcW w:w="4962" w:type="dxa"/>
          </w:tcPr>
          <w:p w14:paraId="39BFE355" w14:textId="77777777" w:rsidR="0071620A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Godziny niekontaktowe – praca własna studenta</w:t>
            </w:r>
          </w:p>
          <w:p w14:paraId="1180F79E" w14:textId="77777777" w:rsidR="00C61DC5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A823AB" w14:textId="77777777" w:rsidR="00C61DC5" w:rsidRPr="00E950CF" w:rsidRDefault="00E950CF" w:rsidP="00BC4377">
            <w:pPr>
              <w:pStyle w:val="Akapitzlist"/>
              <w:ind w:left="0"/>
              <w:jc w:val="center"/>
              <w:rPr>
                <w:rFonts w:ascii="Corbel" w:hAnsi="Corbel"/>
                <w:lang w:val="pl-PL"/>
              </w:rPr>
            </w:pPr>
            <w:r>
              <w:rPr>
                <w:rFonts w:ascii="Corbel" w:hAnsi="Corbel"/>
                <w:lang w:val="pl-PL"/>
              </w:rPr>
              <w:t>3</w:t>
            </w:r>
            <w:r w:rsidR="00E74EED">
              <w:rPr>
                <w:rFonts w:ascii="Corbel" w:hAnsi="Corbel"/>
                <w:lang w:val="pl-PL"/>
              </w:rPr>
              <w:t>6</w:t>
            </w:r>
          </w:p>
        </w:tc>
      </w:tr>
      <w:tr w:rsidR="0085747A" w:rsidRPr="00B169DF" w14:paraId="7521AEF2" w14:textId="77777777" w:rsidTr="00923D7D">
        <w:tc>
          <w:tcPr>
            <w:tcW w:w="4962" w:type="dxa"/>
          </w:tcPr>
          <w:p w14:paraId="2221D461" w14:textId="77777777" w:rsidR="0085747A" w:rsidRPr="00B169DF" w:rsidRDefault="0085747A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06DD5C11" w14:textId="77777777" w:rsidR="0085747A" w:rsidRPr="00B169DF" w:rsidRDefault="00FD0722" w:rsidP="00BC4377">
            <w:pPr>
              <w:pStyle w:val="Akapitzlist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85747A" w:rsidRPr="00B169DF" w14:paraId="4DB89686" w14:textId="77777777" w:rsidTr="00923D7D">
        <w:tc>
          <w:tcPr>
            <w:tcW w:w="4962" w:type="dxa"/>
          </w:tcPr>
          <w:p w14:paraId="284171A7" w14:textId="77777777" w:rsidR="0085747A" w:rsidRPr="00B169DF" w:rsidRDefault="0085747A" w:rsidP="009C54AE">
            <w:pPr>
              <w:pStyle w:val="Akapitzlist"/>
              <w:ind w:left="0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71B1D155" w14:textId="77777777" w:rsidR="0085747A" w:rsidRPr="00B169DF" w:rsidRDefault="00FD0722" w:rsidP="00BC4377">
            <w:pPr>
              <w:pStyle w:val="Akapitzlist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3D737B35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</w:rPr>
      </w:pPr>
      <w:r w:rsidRPr="00B169DF">
        <w:rPr>
          <w:rFonts w:ascii="Corbel" w:hAnsi="Corbel"/>
          <w:b w:val="0"/>
          <w:i/>
          <w:smallCaps w:val="0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</w:rPr>
        <w:t>Należy uwzględnić, że 1 pkt ECTS odpowiada 25-30 godzin całkowitego nakładu pracy studenta.</w:t>
      </w:r>
    </w:p>
    <w:p w14:paraId="124A62A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4AB704D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6. </w:t>
      </w:r>
      <w:r w:rsidR="0085747A" w:rsidRPr="00B169DF">
        <w:rPr>
          <w:rFonts w:ascii="Corbel" w:hAnsi="Corbel"/>
          <w:smallCaps w:val="0"/>
        </w:rPr>
        <w:t>PRAKTYKI ZAWO</w:t>
      </w:r>
      <w:r w:rsidR="009D3F3B" w:rsidRPr="00B169DF">
        <w:rPr>
          <w:rFonts w:ascii="Corbel" w:hAnsi="Corbel"/>
          <w:smallCaps w:val="0"/>
        </w:rPr>
        <w:t>DOWE W RAMACH PRZEDMIOTU</w:t>
      </w:r>
    </w:p>
    <w:p w14:paraId="6A42A9F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0D40CF83" w14:textId="77777777" w:rsidTr="0071620A">
        <w:trPr>
          <w:trHeight w:val="397"/>
        </w:trPr>
        <w:tc>
          <w:tcPr>
            <w:tcW w:w="3544" w:type="dxa"/>
          </w:tcPr>
          <w:p w14:paraId="1A7E4E9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7A9A5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</w:p>
        </w:tc>
      </w:tr>
      <w:tr w:rsidR="0085747A" w:rsidRPr="00B169DF" w14:paraId="44EF40B0" w14:textId="77777777" w:rsidTr="0071620A">
        <w:trPr>
          <w:trHeight w:val="397"/>
        </w:trPr>
        <w:tc>
          <w:tcPr>
            <w:tcW w:w="3544" w:type="dxa"/>
          </w:tcPr>
          <w:p w14:paraId="0A65845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73920C5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299181DF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4E300AF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7. </w:t>
      </w:r>
      <w:r w:rsidR="0085747A" w:rsidRPr="00B169DF">
        <w:rPr>
          <w:rFonts w:ascii="Corbel" w:hAnsi="Corbel"/>
          <w:smallCaps w:val="0"/>
        </w:rPr>
        <w:t>LITERATURA</w:t>
      </w:r>
      <w:r w:rsidRPr="00B169DF">
        <w:rPr>
          <w:rFonts w:ascii="Corbel" w:hAnsi="Corbel"/>
          <w:smallCaps w:val="0"/>
        </w:rPr>
        <w:t xml:space="preserve"> </w:t>
      </w:r>
    </w:p>
    <w:p w14:paraId="2422C150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85747A" w:rsidRPr="00B169DF" w14:paraId="1490876E" w14:textId="77777777" w:rsidTr="00BC4377">
        <w:trPr>
          <w:trHeight w:val="397"/>
        </w:trPr>
        <w:tc>
          <w:tcPr>
            <w:tcW w:w="8931" w:type="dxa"/>
          </w:tcPr>
          <w:p w14:paraId="645EEA62" w14:textId="77777777" w:rsidR="00713DF6" w:rsidRPr="00BC4377" w:rsidRDefault="0085747A" w:rsidP="00BC4377">
            <w:pPr>
              <w:rPr>
                <w:rFonts w:ascii="Corbel" w:hAnsi="Corbel"/>
                <w:smallCaps/>
              </w:rPr>
            </w:pPr>
            <w:r w:rsidRPr="00BC4377">
              <w:rPr>
                <w:rFonts w:ascii="Corbel" w:hAnsi="Corbel"/>
              </w:rPr>
              <w:t>Literatura podstawowa:</w:t>
            </w:r>
            <w:r w:rsidR="00713DF6" w:rsidRPr="00BC4377">
              <w:rPr>
                <w:rFonts w:ascii="Corbel" w:hAnsi="Corbel"/>
                <w:smallCaps/>
              </w:rPr>
              <w:t xml:space="preserve"> </w:t>
            </w:r>
          </w:p>
          <w:p w14:paraId="2852A704" w14:textId="77777777" w:rsidR="007A65D1" w:rsidRPr="00BC4377" w:rsidRDefault="007A65D1" w:rsidP="00BC4377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BC4377">
              <w:rPr>
                <w:rStyle w:val="Pogrubienie"/>
                <w:rFonts w:ascii="Corbel" w:hAnsi="Corbel"/>
                <w:b w:val="0"/>
                <w:bCs w:val="0"/>
                <w:color w:val="000000"/>
              </w:rPr>
              <w:t>Osterwalder, A., Pigneur, Y.</w:t>
            </w:r>
            <w:r w:rsidRPr="00BC4377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BC4377">
              <w:rPr>
                <w:rFonts w:ascii="Corbel" w:hAnsi="Corbel"/>
                <w:color w:val="000000"/>
              </w:rPr>
              <w:t>(2010).</w:t>
            </w:r>
            <w:r w:rsidRPr="00BC4377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BC4377">
              <w:rPr>
                <w:rStyle w:val="Uwydatnienie"/>
                <w:rFonts w:ascii="Corbel" w:eastAsia="Calibri" w:hAnsi="Corbel"/>
                <w:color w:val="000000"/>
              </w:rPr>
              <w:t>Tworzenie modeli biznesowych. Podręcznik wizjonera</w:t>
            </w:r>
            <w:r w:rsidRPr="00BC4377">
              <w:rPr>
                <w:rFonts w:ascii="Corbel" w:hAnsi="Corbel"/>
                <w:color w:val="000000"/>
              </w:rPr>
              <w:t xml:space="preserve">. Warszawa: Onepress. </w:t>
            </w:r>
          </w:p>
          <w:p w14:paraId="331DAD5D" w14:textId="0FF18EBC" w:rsidR="00FD0722" w:rsidRPr="00BC4377" w:rsidRDefault="007A65D1" w:rsidP="00BC4377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Corbel" w:hAnsi="Corbel"/>
                <w:color w:val="000000"/>
                <w:lang w:val="pl-PL"/>
              </w:rPr>
            </w:pPr>
            <w:r w:rsidRPr="00BC4377">
              <w:rPr>
                <w:rStyle w:val="Pogrubienie"/>
                <w:rFonts w:ascii="Corbel" w:hAnsi="Corbel"/>
                <w:b w:val="0"/>
                <w:bCs w:val="0"/>
                <w:color w:val="000000"/>
              </w:rPr>
              <w:t>Osterwalder, A., Pigneur, Y., Bernarda, G., Smith, A.</w:t>
            </w:r>
            <w:r w:rsidRPr="00BC4377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BC4377">
              <w:rPr>
                <w:rFonts w:ascii="Corbel" w:hAnsi="Corbel"/>
                <w:color w:val="000000"/>
              </w:rPr>
              <w:t>(2015).</w:t>
            </w:r>
            <w:r w:rsidRPr="00BC4377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BC4377">
              <w:rPr>
                <w:rStyle w:val="Uwydatnienie"/>
                <w:rFonts w:ascii="Corbel" w:eastAsia="Calibri" w:hAnsi="Corbel"/>
                <w:color w:val="000000"/>
              </w:rPr>
              <w:t>Tworzenie najlepszych ofert. Produkty i usługi, na których zależy klientom</w:t>
            </w:r>
            <w:r w:rsidRPr="00BC4377">
              <w:rPr>
                <w:rFonts w:ascii="Corbel" w:hAnsi="Corbel"/>
                <w:color w:val="000000"/>
              </w:rPr>
              <w:t>. Warszawa: Onepress.</w:t>
            </w:r>
          </w:p>
        </w:tc>
      </w:tr>
      <w:tr w:rsidR="0085747A" w:rsidRPr="00B169DF" w14:paraId="1E6F2418" w14:textId="77777777" w:rsidTr="00BC4377">
        <w:trPr>
          <w:trHeight w:val="397"/>
        </w:trPr>
        <w:tc>
          <w:tcPr>
            <w:tcW w:w="8931" w:type="dxa"/>
          </w:tcPr>
          <w:p w14:paraId="5AFC3630" w14:textId="40FD7805" w:rsidR="007A65D1" w:rsidRPr="00BC4377" w:rsidRDefault="0085747A" w:rsidP="00BC43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lang w:val="pl-PL"/>
              </w:rPr>
            </w:pPr>
            <w:r w:rsidRPr="00BC4377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59C61060" w14:textId="56F23AB8" w:rsidR="007A65D1" w:rsidRPr="00BC4377" w:rsidRDefault="007A65D1" w:rsidP="00BC4377">
            <w:pPr>
              <w:pStyle w:val="Akapitzlist"/>
              <w:numPr>
                <w:ilvl w:val="0"/>
                <w:numId w:val="7"/>
              </w:numPr>
              <w:rPr>
                <w:rFonts w:ascii="Corbel" w:hAnsi="Corbel"/>
                <w:color w:val="000000"/>
                <w:sz w:val="27"/>
                <w:szCs w:val="27"/>
                <w:lang w:val="pl-PL"/>
              </w:rPr>
            </w:pPr>
            <w:r w:rsidRPr="00BC4377">
              <w:rPr>
                <w:rStyle w:val="Pogrubienie"/>
                <w:rFonts w:ascii="Corbel" w:hAnsi="Corbel"/>
                <w:b w:val="0"/>
                <w:bCs w:val="0"/>
                <w:color w:val="000000"/>
              </w:rPr>
              <w:t>Brown, T.</w:t>
            </w:r>
            <w:r w:rsidRPr="00BC4377">
              <w:rPr>
                <w:rStyle w:val="apple-converted-space"/>
                <w:rFonts w:ascii="Corbel" w:hAnsi="Corbel"/>
                <w:color w:val="000000"/>
                <w:sz w:val="27"/>
                <w:szCs w:val="27"/>
              </w:rPr>
              <w:t> </w:t>
            </w:r>
            <w:r w:rsidRPr="00BC4377">
              <w:rPr>
                <w:rFonts w:ascii="Corbel" w:hAnsi="Corbel"/>
                <w:color w:val="000000"/>
                <w:sz w:val="27"/>
                <w:szCs w:val="27"/>
              </w:rPr>
              <w:t>(2013).</w:t>
            </w:r>
            <w:r w:rsidRPr="00BC4377">
              <w:rPr>
                <w:rStyle w:val="apple-converted-space"/>
                <w:rFonts w:ascii="Corbel" w:hAnsi="Corbel"/>
                <w:color w:val="000000"/>
                <w:sz w:val="27"/>
                <w:szCs w:val="27"/>
              </w:rPr>
              <w:t> </w:t>
            </w:r>
            <w:r w:rsidRPr="00BC4377">
              <w:rPr>
                <w:rStyle w:val="Uwydatnienie"/>
                <w:rFonts w:ascii="Corbel" w:hAnsi="Corbel"/>
                <w:color w:val="000000"/>
              </w:rPr>
              <w:t>Zmiana przez design. Jak Design Thinking tworzy nowe rozwiązania dla biznesu i społeczeństwa</w:t>
            </w:r>
            <w:r w:rsidRPr="00BC4377">
              <w:rPr>
                <w:rFonts w:ascii="Corbel" w:hAnsi="Corbel"/>
                <w:color w:val="000000"/>
                <w:sz w:val="27"/>
                <w:szCs w:val="27"/>
              </w:rPr>
              <w:t xml:space="preserve">. </w:t>
            </w:r>
            <w:r w:rsidRPr="00BC4377">
              <w:rPr>
                <w:rFonts w:ascii="Corbel" w:hAnsi="Corbel"/>
                <w:color w:val="000000"/>
              </w:rPr>
              <w:t xml:space="preserve">Kraków: Libron. </w:t>
            </w:r>
          </w:p>
        </w:tc>
      </w:tr>
    </w:tbl>
    <w:p w14:paraId="28C871CE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2CC2B17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441E327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</w:rPr>
      </w:pPr>
      <w:r w:rsidRPr="00B169DF">
        <w:rPr>
          <w:rFonts w:ascii="Corbel" w:hAnsi="Corbel"/>
          <w:b w:val="0"/>
          <w:smallCaps w:val="0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3D967" w14:textId="77777777" w:rsidR="007515DF" w:rsidRDefault="007515DF" w:rsidP="00C16ABF">
      <w:r>
        <w:separator/>
      </w:r>
    </w:p>
  </w:endnote>
  <w:endnote w:type="continuationSeparator" w:id="0">
    <w:p w14:paraId="7F790AA6" w14:textId="77777777" w:rsidR="007515DF" w:rsidRDefault="007515DF" w:rsidP="00C1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90E39" w14:textId="77777777" w:rsidR="007515DF" w:rsidRDefault="007515DF" w:rsidP="00C16ABF">
      <w:r>
        <w:separator/>
      </w:r>
    </w:p>
  </w:footnote>
  <w:footnote w:type="continuationSeparator" w:id="0">
    <w:p w14:paraId="49C9375D" w14:textId="77777777" w:rsidR="007515DF" w:rsidRDefault="007515DF" w:rsidP="00C16ABF">
      <w:r>
        <w:continuationSeparator/>
      </w:r>
    </w:p>
  </w:footnote>
  <w:footnote w:id="1">
    <w:p w14:paraId="062EBCA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B75CC"/>
    <w:multiLevelType w:val="multilevel"/>
    <w:tmpl w:val="CC543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B30CBC"/>
    <w:multiLevelType w:val="hybridMultilevel"/>
    <w:tmpl w:val="80AA6B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882DE8"/>
    <w:multiLevelType w:val="multilevel"/>
    <w:tmpl w:val="A8D46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363B21"/>
    <w:multiLevelType w:val="multilevel"/>
    <w:tmpl w:val="278A4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A1060B"/>
    <w:multiLevelType w:val="multilevel"/>
    <w:tmpl w:val="2AD6A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E41E83"/>
    <w:multiLevelType w:val="hybridMultilevel"/>
    <w:tmpl w:val="90A214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9171305">
    <w:abstractNumId w:val="2"/>
  </w:num>
  <w:num w:numId="2" w16cid:durableId="162822252">
    <w:abstractNumId w:val="0"/>
  </w:num>
  <w:num w:numId="3" w16cid:durableId="1036544732">
    <w:abstractNumId w:val="4"/>
  </w:num>
  <w:num w:numId="4" w16cid:durableId="335572775">
    <w:abstractNumId w:val="3"/>
  </w:num>
  <w:num w:numId="5" w16cid:durableId="1075513600">
    <w:abstractNumId w:val="5"/>
  </w:num>
  <w:num w:numId="6" w16cid:durableId="2034647181">
    <w:abstractNumId w:val="1"/>
  </w:num>
  <w:num w:numId="7" w16cid:durableId="1091243254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3FDD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0881"/>
    <w:rsid w:val="00134B13"/>
    <w:rsid w:val="00146BC0"/>
    <w:rsid w:val="00151BAC"/>
    <w:rsid w:val="00153C41"/>
    <w:rsid w:val="00154381"/>
    <w:rsid w:val="001640A7"/>
    <w:rsid w:val="00164FA7"/>
    <w:rsid w:val="00166A03"/>
    <w:rsid w:val="001718A7"/>
    <w:rsid w:val="00173340"/>
    <w:rsid w:val="001737CF"/>
    <w:rsid w:val="00176083"/>
    <w:rsid w:val="00177C71"/>
    <w:rsid w:val="00177F09"/>
    <w:rsid w:val="0018530D"/>
    <w:rsid w:val="00192F37"/>
    <w:rsid w:val="001A639E"/>
    <w:rsid w:val="001A70D2"/>
    <w:rsid w:val="001D657B"/>
    <w:rsid w:val="001D7B54"/>
    <w:rsid w:val="001E0209"/>
    <w:rsid w:val="001F2CA2"/>
    <w:rsid w:val="002054DC"/>
    <w:rsid w:val="002144C0"/>
    <w:rsid w:val="0022477D"/>
    <w:rsid w:val="002278A9"/>
    <w:rsid w:val="002336F9"/>
    <w:rsid w:val="0024028F"/>
    <w:rsid w:val="00244ABC"/>
    <w:rsid w:val="00267C7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641"/>
    <w:rsid w:val="002D3375"/>
    <w:rsid w:val="002D73D4"/>
    <w:rsid w:val="002E13A4"/>
    <w:rsid w:val="002F02A3"/>
    <w:rsid w:val="002F4ABE"/>
    <w:rsid w:val="003018BA"/>
    <w:rsid w:val="0030395F"/>
    <w:rsid w:val="00305C92"/>
    <w:rsid w:val="003151C5"/>
    <w:rsid w:val="003343CF"/>
    <w:rsid w:val="003454F0"/>
    <w:rsid w:val="00346CB1"/>
    <w:rsid w:val="00346FE9"/>
    <w:rsid w:val="0034759A"/>
    <w:rsid w:val="003503F6"/>
    <w:rsid w:val="003530DD"/>
    <w:rsid w:val="00363F78"/>
    <w:rsid w:val="003758C7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0F90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82F1E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3DF6"/>
    <w:rsid w:val="0071620A"/>
    <w:rsid w:val="00724677"/>
    <w:rsid w:val="00725459"/>
    <w:rsid w:val="007327BD"/>
    <w:rsid w:val="00734608"/>
    <w:rsid w:val="00745302"/>
    <w:rsid w:val="007461D6"/>
    <w:rsid w:val="00746EC8"/>
    <w:rsid w:val="007515DF"/>
    <w:rsid w:val="00763BF1"/>
    <w:rsid w:val="00766FD4"/>
    <w:rsid w:val="0078168C"/>
    <w:rsid w:val="00781916"/>
    <w:rsid w:val="00787C2A"/>
    <w:rsid w:val="00790E27"/>
    <w:rsid w:val="007A4022"/>
    <w:rsid w:val="007A65D1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4F10"/>
    <w:rsid w:val="00884922"/>
    <w:rsid w:val="00885F64"/>
    <w:rsid w:val="008917F9"/>
    <w:rsid w:val="008A45F7"/>
    <w:rsid w:val="008A561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179A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7834"/>
    <w:rsid w:val="00AD1146"/>
    <w:rsid w:val="00AD27D3"/>
    <w:rsid w:val="00AD66D6"/>
    <w:rsid w:val="00AE1160"/>
    <w:rsid w:val="00AE203C"/>
    <w:rsid w:val="00AE2E74"/>
    <w:rsid w:val="00AE3E89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5C04"/>
    <w:rsid w:val="00B90885"/>
    <w:rsid w:val="00BB520A"/>
    <w:rsid w:val="00BC437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0D70"/>
    <w:rsid w:val="00C766DF"/>
    <w:rsid w:val="00C94B98"/>
    <w:rsid w:val="00CA2B96"/>
    <w:rsid w:val="00CA5089"/>
    <w:rsid w:val="00CD6897"/>
    <w:rsid w:val="00CE5BAC"/>
    <w:rsid w:val="00CF25BE"/>
    <w:rsid w:val="00CF78ED"/>
    <w:rsid w:val="00CF79C9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43AE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4EED"/>
    <w:rsid w:val="00E77E88"/>
    <w:rsid w:val="00E8107D"/>
    <w:rsid w:val="00E950CF"/>
    <w:rsid w:val="00E960BB"/>
    <w:rsid w:val="00EA2074"/>
    <w:rsid w:val="00EA4832"/>
    <w:rsid w:val="00EA4E9D"/>
    <w:rsid w:val="00EC106C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1ED3"/>
    <w:rsid w:val="00F83B28"/>
    <w:rsid w:val="00F878F2"/>
    <w:rsid w:val="00F974DA"/>
    <w:rsid w:val="00FA46E5"/>
    <w:rsid w:val="00FB7DBA"/>
    <w:rsid w:val="00FC1C25"/>
    <w:rsid w:val="00FC3F45"/>
    <w:rsid w:val="00FD0722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A9927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5C04"/>
    <w:rPr>
      <w:rFonts w:eastAsia="Times New Roman"/>
      <w:sz w:val="24"/>
      <w:szCs w:val="24"/>
      <w:lang w:eastAsia="en-GB"/>
    </w:rPr>
  </w:style>
  <w:style w:type="paragraph" w:styleId="Nagwek4">
    <w:name w:val="heading 4"/>
    <w:basedOn w:val="Normalny"/>
    <w:link w:val="Nagwek4Znak"/>
    <w:uiPriority w:val="9"/>
    <w:qFormat/>
    <w:rsid w:val="00FD0722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jc w:val="center"/>
    </w:pPr>
    <w:rPr>
      <w:b/>
      <w:bCs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/>
    </w:pPr>
    <w:rPr>
      <w:b/>
      <w:smallCaps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/>
      <w:ind w:left="360"/>
      <w:jc w:val="both"/>
      <w:textAlignment w:val="baseline"/>
    </w:pPr>
    <w:rPr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/>
      <w:ind w:left="900" w:hanging="540"/>
      <w:jc w:val="both"/>
      <w:textAlignment w:val="baseline"/>
    </w:pPr>
    <w:rPr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/>
      <w:jc w:val="center"/>
    </w:pPr>
    <w:rPr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843AE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D843AE"/>
    <w:rPr>
      <w:b/>
      <w:bCs/>
    </w:rPr>
  </w:style>
  <w:style w:type="character" w:customStyle="1" w:styleId="apple-converted-space">
    <w:name w:val="apple-converted-space"/>
    <w:basedOn w:val="Domylnaczcionkaakapitu"/>
    <w:rsid w:val="00D843AE"/>
  </w:style>
  <w:style w:type="character" w:styleId="Uwydatnienie">
    <w:name w:val="Emphasis"/>
    <w:basedOn w:val="Domylnaczcionkaakapitu"/>
    <w:uiPriority w:val="20"/>
    <w:qFormat/>
    <w:rsid w:val="00713DF6"/>
    <w:rPr>
      <w:i/>
      <w:iCs/>
    </w:rPr>
  </w:style>
  <w:style w:type="character" w:customStyle="1" w:styleId="Nagwek4Znak">
    <w:name w:val="Nagłówek 4 Znak"/>
    <w:basedOn w:val="Domylnaczcionkaakapitu"/>
    <w:link w:val="Nagwek4"/>
    <w:uiPriority w:val="9"/>
    <w:rsid w:val="00FD0722"/>
    <w:rPr>
      <w:rFonts w:eastAsia="Times New Roman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E8ED7-A1D6-5B4F-B0BB-51B8C8007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7</cp:revision>
  <cp:lastPrinted>2019-02-06T12:12:00Z</cp:lastPrinted>
  <dcterms:created xsi:type="dcterms:W3CDTF">2025-07-10T17:10:00Z</dcterms:created>
  <dcterms:modified xsi:type="dcterms:W3CDTF">2025-07-12T19:21:00Z</dcterms:modified>
</cp:coreProperties>
</file>